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6A" w:rsidRDefault="00734387">
      <w:r w:rsidRPr="00734387">
        <w:rPr>
          <w:noProof/>
        </w:rPr>
        <w:drawing>
          <wp:inline distT="0" distB="0" distL="0" distR="0">
            <wp:extent cx="2407920" cy="708660"/>
            <wp:effectExtent l="0" t="0" r="0" b="0"/>
            <wp:docPr id="2" name="Immagine 1" descr="C:\Users\misur\Desktop\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ur\Desktop\Erasmus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67" cy="70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87" w:rsidRPr="000D02BD" w:rsidRDefault="00734387" w:rsidP="0073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Project </w:t>
      </w:r>
      <w:r w:rsidRPr="000D02BD">
        <w:rPr>
          <w:rFonts w:ascii="Arial" w:hAnsi="Arial" w:cs="Arial"/>
          <w:b/>
          <w:bCs/>
          <w:sz w:val="28"/>
          <w:szCs w:val="28"/>
          <w:lang w:val="en-US"/>
        </w:rPr>
        <w:t xml:space="preserve">Cod.: </w:t>
      </w:r>
      <w:r w:rsidR="00830427" w:rsidRPr="00830427">
        <w:rPr>
          <w:rFonts w:ascii="Arial" w:hAnsi="Arial" w:cs="Arial"/>
          <w:b/>
          <w:bCs/>
          <w:sz w:val="28"/>
          <w:szCs w:val="28"/>
          <w:lang w:val="en-US"/>
        </w:rPr>
        <w:t>2020-1-IT-KA229-078973_3</w:t>
      </w:r>
      <w:bookmarkStart w:id="0" w:name="_GoBack"/>
      <w:bookmarkEnd w:id="0"/>
    </w:p>
    <w:p w:rsidR="002A6335" w:rsidRPr="00E428C7" w:rsidRDefault="00734387" w:rsidP="00E428C7">
      <w:pPr>
        <w:rPr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Project Title</w:t>
      </w:r>
      <w:r w:rsidRPr="000D02BD">
        <w:rPr>
          <w:rFonts w:ascii="Arial" w:hAnsi="Arial" w:cs="Arial"/>
          <w:b/>
          <w:bCs/>
          <w:sz w:val="28"/>
          <w:szCs w:val="28"/>
          <w:lang w:val="en-US"/>
        </w:rPr>
        <w:t>: Knowing our organic food</w:t>
      </w:r>
    </w:p>
    <w:p w:rsidR="00E428C7" w:rsidRPr="00E428C7" w:rsidRDefault="00E428C7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335" w:rsidRDefault="002A6335" w:rsidP="00E428C7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INITIAL </w:t>
      </w:r>
      <w:r w:rsidR="00247195"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ASSESSMENT </w:t>
      </w: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>REPORT ON ICT, ENGLISH, ENTREPRENEUR</w:t>
      </w:r>
      <w:r w:rsidR="00EE570F"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>SHIP</w:t>
      </w: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ORGANIC FOOD SKILLS AND COMPETENCES</w:t>
      </w:r>
    </w:p>
    <w:p w:rsidR="00A96CA6" w:rsidRDefault="00A96CA6" w:rsidP="00A96CA6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96CA6" w:rsidRPr="00A96CA6" w:rsidRDefault="00A96CA6" w:rsidP="00A96C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In May 2022 Romanian students were </w:t>
      </w:r>
      <w:proofErr w:type="spellStart"/>
      <w:r w:rsidRPr="00A96CA6">
        <w:rPr>
          <w:rFonts w:ascii="Times New Roman" w:hAnsi="Times New Roman" w:cs="Times New Roman"/>
          <w:sz w:val="28"/>
          <w:szCs w:val="28"/>
          <w:lang w:val="en-US"/>
        </w:rPr>
        <w:t>administerred</w:t>
      </w:r>
      <w:proofErr w:type="spell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intermediate questionnaires on ICT, English, entrepreneurship and organic food in order to know their intermediate skills and competences and to check their improvement in </w:t>
      </w:r>
      <w:proofErr w:type="gramStart"/>
      <w:r w:rsidRPr="00A96CA6">
        <w:rPr>
          <w:rFonts w:ascii="Times New Roman" w:hAnsi="Times New Roman" w:cs="Times New Roman"/>
          <w:sz w:val="28"/>
          <w:szCs w:val="28"/>
          <w:lang w:val="en-US"/>
        </w:rPr>
        <w:t>the  above</w:t>
      </w:r>
      <w:proofErr w:type="gramEnd"/>
      <w:r w:rsidRPr="00A96CA6">
        <w:rPr>
          <w:rFonts w:ascii="Times New Roman" w:hAnsi="Times New Roman" w:cs="Times New Roman"/>
          <w:sz w:val="28"/>
          <w:szCs w:val="28"/>
          <w:lang w:val="en-US"/>
        </w:rPr>
        <w:t>-mentioned educational fields.</w:t>
      </w:r>
    </w:p>
    <w:p w:rsidR="00A96CA6" w:rsidRPr="00A96CA6" w:rsidRDefault="00A96CA6" w:rsidP="00A96C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English consisted of 10 questions and its results showed that 49% of students involved in the project have </w:t>
      </w:r>
      <w:proofErr w:type="gramStart"/>
      <w:r w:rsidRPr="00A96CA6">
        <w:rPr>
          <w:rFonts w:ascii="Times New Roman" w:hAnsi="Times New Roman" w:cs="Times New Roman"/>
          <w:sz w:val="28"/>
          <w:szCs w:val="28"/>
          <w:lang w:val="en-US"/>
        </w:rPr>
        <w:t>still  a</w:t>
      </w:r>
      <w:proofErr w:type="gram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poor competences in listening and speaking,  51% have a medium competences . As for writing and reading competences 30 % reached a good level, 60% reached a medium level and 10% had a poor level. </w:t>
      </w:r>
    </w:p>
    <w:p w:rsidR="00A96CA6" w:rsidRPr="00A96CA6" w:rsidRDefault="00A96CA6" w:rsidP="00A96C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ICT questionnaire </w:t>
      </w:r>
      <w:proofErr w:type="spellStart"/>
      <w:r w:rsidRPr="00A96CA6">
        <w:rPr>
          <w:rFonts w:ascii="Times New Roman" w:hAnsi="Times New Roman" w:cs="Times New Roman"/>
          <w:sz w:val="28"/>
          <w:szCs w:val="28"/>
          <w:lang w:val="en-US"/>
        </w:rPr>
        <w:t>consised</w:t>
      </w:r>
      <w:proofErr w:type="spell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of 10 questions. On </w:t>
      </w:r>
      <w:proofErr w:type="gramStart"/>
      <w:r w:rsidRPr="00A96CA6">
        <w:rPr>
          <w:rFonts w:ascii="Times New Roman" w:hAnsi="Times New Roman" w:cs="Times New Roman"/>
          <w:sz w:val="28"/>
          <w:szCs w:val="28"/>
          <w:lang w:val="en-US"/>
        </w:rPr>
        <w:t>analyzing  students</w:t>
      </w:r>
      <w:proofErr w:type="gram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answers we can say that 20%  have poor competences in it, 60% have a medium level, 20% of students reach a good level of competences.</w:t>
      </w:r>
    </w:p>
    <w:p w:rsidR="00A96CA6" w:rsidRDefault="00A96CA6" w:rsidP="00A96C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Entrepreneurship and organic food questionnaire consisted of 10 questions and its results stress that 25% of students have </w:t>
      </w:r>
      <w:proofErr w:type="gramStart"/>
      <w:r w:rsidRPr="00A96CA6">
        <w:rPr>
          <w:rFonts w:ascii="Times New Roman" w:hAnsi="Times New Roman" w:cs="Times New Roman"/>
          <w:sz w:val="28"/>
          <w:szCs w:val="28"/>
          <w:lang w:val="en-US"/>
        </w:rPr>
        <w:t>poor  knowledge</w:t>
      </w:r>
      <w:proofErr w:type="gram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in organic food whereas 68% have  medium  knowledge and 7% reach a good level. As for entrepreneurship competences, results show 12% of students have a poor competences, 62% of students have a medium </w:t>
      </w:r>
      <w:proofErr w:type="gramStart"/>
      <w:r w:rsidRPr="00A96CA6">
        <w:rPr>
          <w:rFonts w:ascii="Times New Roman" w:hAnsi="Times New Roman" w:cs="Times New Roman"/>
          <w:sz w:val="28"/>
          <w:szCs w:val="28"/>
          <w:lang w:val="en-US"/>
        </w:rPr>
        <w:t>level ,while</w:t>
      </w:r>
      <w:proofErr w:type="gramEnd"/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26 % have good competences.  </w:t>
      </w:r>
    </w:p>
    <w:p w:rsidR="00A96CA6" w:rsidRPr="00A96CA6" w:rsidRDefault="00A96CA6" w:rsidP="00A96C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6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28C7" w:rsidRDefault="00E428C7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="00A96CA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041EB" w:rsidRPr="00E428C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6CA6">
        <w:rPr>
          <w:rFonts w:ascii="Times New Roman" w:hAnsi="Times New Roman" w:cs="Times New Roman"/>
          <w:sz w:val="24"/>
          <w:szCs w:val="24"/>
          <w:lang w:val="en-US"/>
        </w:rPr>
        <w:t>June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1EB" w:rsidRPr="00E428C7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A96CA6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A96CA6" w:rsidRDefault="00A96CA6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8C7" w:rsidRPr="00E428C7" w:rsidRDefault="00E428C7" w:rsidP="00E428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8C7">
        <w:rPr>
          <w:rFonts w:ascii="Times New Roman" w:hAnsi="Times New Roman" w:cs="Times New Roman"/>
          <w:b/>
          <w:sz w:val="24"/>
          <w:szCs w:val="24"/>
          <w:lang w:val="en-US"/>
        </w:rPr>
        <w:t>Romanian teachers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652FE" w:rsidRDefault="00E428C7" w:rsidP="00E42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Caragui</w:t>
      </w:r>
    </w:p>
    <w:p w:rsidR="00E428C7" w:rsidRPr="00E428C7" w:rsidRDefault="00E428C7" w:rsidP="00E42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Dabelea</w:t>
      </w:r>
    </w:p>
    <w:sectPr w:rsidR="00E428C7" w:rsidRPr="00E428C7" w:rsidSect="00012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5"/>
    <w:rsid w:val="00012E6A"/>
    <w:rsid w:val="001538F9"/>
    <w:rsid w:val="001E35F1"/>
    <w:rsid w:val="00247195"/>
    <w:rsid w:val="002A6335"/>
    <w:rsid w:val="00424E24"/>
    <w:rsid w:val="004D7440"/>
    <w:rsid w:val="006418B5"/>
    <w:rsid w:val="007041EB"/>
    <w:rsid w:val="00734387"/>
    <w:rsid w:val="007652FE"/>
    <w:rsid w:val="00830427"/>
    <w:rsid w:val="008A1C18"/>
    <w:rsid w:val="00A96CA6"/>
    <w:rsid w:val="00AE1C3E"/>
    <w:rsid w:val="00E13D49"/>
    <w:rsid w:val="00E428C7"/>
    <w:rsid w:val="00E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028E"/>
  <w15:docId w15:val="{49166259-1A62-481C-8C94-66B4045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E6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3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misuraca</dc:creator>
  <cp:lastModifiedBy>LTB 42</cp:lastModifiedBy>
  <cp:revision>4</cp:revision>
  <dcterms:created xsi:type="dcterms:W3CDTF">2023-09-11T17:43:00Z</dcterms:created>
  <dcterms:modified xsi:type="dcterms:W3CDTF">2023-10-18T11:40:00Z</dcterms:modified>
</cp:coreProperties>
</file>