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F8B" w:rsidRDefault="00F47F8B" w:rsidP="000A75AB">
      <w:pPr>
        <w:spacing w:line="237" w:lineRule="auto"/>
        <w:ind w:left="180" w:right="560"/>
        <w:rPr>
          <w:rFonts w:ascii="Times New Roman" w:eastAsia="Arial" w:hAnsi="Times New Roman" w:cs="Times New Roman"/>
          <w:sz w:val="32"/>
          <w:szCs w:val="32"/>
        </w:rPr>
      </w:pPr>
    </w:p>
    <w:p w:rsidR="00B62FE8" w:rsidRDefault="00B62FE8" w:rsidP="000A75AB">
      <w:pPr>
        <w:spacing w:line="237" w:lineRule="auto"/>
        <w:ind w:left="180" w:right="560"/>
        <w:rPr>
          <w:rFonts w:ascii="Times New Roman" w:eastAsia="Arial" w:hAnsi="Times New Roman" w:cs="Times New Roman"/>
          <w:sz w:val="32"/>
          <w:szCs w:val="32"/>
        </w:rPr>
      </w:pPr>
    </w:p>
    <w:p w:rsidR="00F47F8B" w:rsidRDefault="00F47F8B" w:rsidP="000A75AB">
      <w:pPr>
        <w:spacing w:line="237" w:lineRule="auto"/>
        <w:ind w:left="180" w:right="560"/>
        <w:rPr>
          <w:rFonts w:ascii="Times New Roman" w:eastAsia="Arial" w:hAnsi="Times New Roman" w:cs="Times New Roman"/>
          <w:sz w:val="32"/>
          <w:szCs w:val="32"/>
        </w:rPr>
      </w:pPr>
    </w:p>
    <w:p w:rsidR="000A75AB" w:rsidRPr="00F47F8B" w:rsidRDefault="00F47F8B" w:rsidP="000A75AB">
      <w:pPr>
        <w:spacing w:line="237" w:lineRule="auto"/>
        <w:ind w:left="180" w:right="560"/>
        <w:rPr>
          <w:rFonts w:ascii="Times New Roman" w:eastAsia="Arial" w:hAnsi="Times New Roman" w:cs="Times New Roman"/>
          <w:i/>
          <w:sz w:val="32"/>
          <w:szCs w:val="32"/>
        </w:rPr>
      </w:pPr>
      <w:r w:rsidRPr="00F47F8B">
        <w:rPr>
          <w:rFonts w:ascii="Times New Roman" w:eastAsia="Arial" w:hAnsi="Times New Roman" w:cs="Times New Roman"/>
          <w:i/>
          <w:sz w:val="32"/>
          <w:szCs w:val="32"/>
        </w:rPr>
        <w:t xml:space="preserve"> </w:t>
      </w:r>
      <w:r w:rsidR="000A75AB" w:rsidRPr="00F47F8B">
        <w:rPr>
          <w:rFonts w:ascii="Times New Roman" w:eastAsia="Arial" w:hAnsi="Times New Roman" w:cs="Times New Roman"/>
          <w:i/>
          <w:sz w:val="32"/>
          <w:szCs w:val="32"/>
        </w:rPr>
        <w:t>Dietary habits and lifestyle in school-aged children from Romania</w:t>
      </w:r>
    </w:p>
    <w:p w:rsidR="000A75AB" w:rsidRDefault="000A75AB" w:rsidP="000A75AB">
      <w:pPr>
        <w:spacing w:line="237" w:lineRule="auto"/>
        <w:ind w:left="180" w:right="560"/>
        <w:rPr>
          <w:rFonts w:ascii="Times New Roman" w:eastAsia="Arial" w:hAnsi="Times New Roman" w:cs="Times New Roman"/>
          <w:sz w:val="32"/>
          <w:szCs w:val="32"/>
        </w:rPr>
      </w:pPr>
    </w:p>
    <w:p w:rsidR="000A75AB" w:rsidRDefault="000A75AB" w:rsidP="000A75AB">
      <w:pPr>
        <w:spacing w:line="237" w:lineRule="auto"/>
        <w:ind w:left="180" w:right="560"/>
        <w:rPr>
          <w:rFonts w:ascii="Times New Roman" w:eastAsia="Arial" w:hAnsi="Times New Roman" w:cs="Times New Roman"/>
          <w:sz w:val="32"/>
          <w:szCs w:val="32"/>
        </w:rPr>
      </w:pPr>
    </w:p>
    <w:p w:rsidR="000A75AB" w:rsidRDefault="000A75AB" w:rsidP="00F47F8B">
      <w:pPr>
        <w:ind w:left="180" w:right="560"/>
        <w:jc w:val="both"/>
        <w:rPr>
          <w:rFonts w:ascii="Times New Roman" w:eastAsia="Arial" w:hAnsi="Times New Roman" w:cs="Times New Roman"/>
          <w:sz w:val="32"/>
          <w:szCs w:val="32"/>
        </w:rPr>
      </w:pPr>
    </w:p>
    <w:p w:rsidR="000A75AB" w:rsidRPr="000A75AB" w:rsidRDefault="000A75AB" w:rsidP="00F47F8B">
      <w:pPr>
        <w:ind w:left="180" w:right="560"/>
        <w:jc w:val="both"/>
        <w:rPr>
          <w:rFonts w:ascii="Times New Roman" w:eastAsia="Arial" w:hAnsi="Times New Roman" w:cs="Times New Roman"/>
          <w:sz w:val="24"/>
          <w:szCs w:val="24"/>
        </w:rPr>
      </w:pPr>
    </w:p>
    <w:p w:rsidR="000A75AB" w:rsidRPr="000A75AB" w:rsidRDefault="000A75AB" w:rsidP="00F47F8B">
      <w:pPr>
        <w:ind w:right="100"/>
        <w:jc w:val="both"/>
        <w:rPr>
          <w:rFonts w:ascii="Times New Roman" w:eastAsia="Times New Roman" w:hAnsi="Times New Roman"/>
          <w:sz w:val="24"/>
          <w:szCs w:val="24"/>
        </w:rPr>
      </w:pPr>
      <w:r w:rsidRPr="000A75AB">
        <w:rPr>
          <w:rFonts w:ascii="Times New Roman" w:eastAsia="Times New Roman" w:hAnsi="Times New Roman"/>
          <w:sz w:val="24"/>
          <w:szCs w:val="24"/>
        </w:rPr>
        <w:t xml:space="preserve">       </w:t>
      </w:r>
      <w:r w:rsidRPr="000A75AB">
        <w:rPr>
          <w:rFonts w:ascii="Times New Roman" w:eastAsia="Times New Roman" w:hAnsi="Times New Roman"/>
          <w:sz w:val="24"/>
          <w:szCs w:val="24"/>
          <w:highlight w:val="white"/>
        </w:rPr>
        <w:t xml:space="preserve"> Romania emerged from communism 25 years ago, pattern typical of all Eastern European countries and which currently involved an overexposure of people to fast food, fizzy drinks and sweets, as well as to a high consumption of salt and food additives. Unbalanced and highly caloric food had been preferable to healthy food in the last period. Leisure time is rather spent in front of the TV, tablet, detrimental to rational physical exercise, recreational sports or hiking. The family environment is very important and all our actions should be focused on continuous education about the risks of </w:t>
      </w:r>
      <w:r w:rsidRPr="000A75AB">
        <w:rPr>
          <w:rFonts w:ascii="Times New Roman" w:eastAsia="Times New Roman" w:hAnsi="Times New Roman"/>
          <w:sz w:val="24"/>
          <w:szCs w:val="24"/>
        </w:rPr>
        <w:t>unhealthy food and a sedentary lifestyle.</w:t>
      </w:r>
    </w:p>
    <w:p w:rsidR="000A75AB" w:rsidRPr="000A75AB" w:rsidRDefault="000A75AB" w:rsidP="00F47F8B">
      <w:pPr>
        <w:ind w:right="100"/>
        <w:jc w:val="both"/>
        <w:rPr>
          <w:rFonts w:ascii="Times New Roman" w:eastAsia="Times New Roman" w:hAnsi="Times New Roman"/>
          <w:sz w:val="24"/>
          <w:szCs w:val="24"/>
        </w:rPr>
      </w:pPr>
    </w:p>
    <w:p w:rsidR="000A75AB" w:rsidRPr="000A75AB" w:rsidRDefault="000A75AB" w:rsidP="00F47F8B">
      <w:pPr>
        <w:numPr>
          <w:ilvl w:val="1"/>
          <w:numId w:val="1"/>
        </w:numPr>
        <w:tabs>
          <w:tab w:val="left" w:pos="648"/>
        </w:tabs>
        <w:ind w:left="660" w:right="340" w:hanging="359"/>
        <w:jc w:val="both"/>
        <w:rPr>
          <w:rFonts w:ascii="MS PGothic" w:eastAsia="MS PGothic" w:hAnsi="MS PGothic"/>
          <w:sz w:val="24"/>
          <w:szCs w:val="24"/>
          <w:vertAlign w:val="superscript"/>
        </w:rPr>
      </w:pPr>
      <w:r w:rsidRPr="00DD2CA7">
        <w:rPr>
          <w:rFonts w:ascii="Times New Roman" w:eastAsia="Times New Roman" w:hAnsi="Times New Roman"/>
          <w:sz w:val="24"/>
          <w:szCs w:val="24"/>
        </w:rPr>
        <w:t>The great majority of Romanian children do not follow a healthy schedule of meals and snacks, with many giving up breakfast</w:t>
      </w:r>
      <w:r w:rsidR="00DD2CA7">
        <w:rPr>
          <w:rFonts w:ascii="Times New Roman" w:eastAsia="Times New Roman" w:hAnsi="Times New Roman"/>
          <w:sz w:val="24"/>
          <w:szCs w:val="24"/>
        </w:rPr>
        <w:t>.</w:t>
      </w:r>
      <w:r w:rsidR="00DD2CA7" w:rsidRPr="00DD2CA7">
        <w:rPr>
          <w:rFonts w:ascii="MS PGothic" w:eastAsia="MS PGothic" w:hAnsi="MS PGothic"/>
          <w:sz w:val="24"/>
          <w:szCs w:val="24"/>
          <w:vertAlign w:val="superscript"/>
        </w:rPr>
        <w:t xml:space="preserve"> </w:t>
      </w:r>
    </w:p>
    <w:p w:rsidR="000A75AB" w:rsidRPr="000A75AB" w:rsidRDefault="000A75AB" w:rsidP="00F47F8B">
      <w:pPr>
        <w:numPr>
          <w:ilvl w:val="1"/>
          <w:numId w:val="1"/>
        </w:numPr>
        <w:tabs>
          <w:tab w:val="left" w:pos="648"/>
        </w:tabs>
        <w:ind w:left="660" w:right="340" w:hanging="359"/>
        <w:jc w:val="both"/>
        <w:rPr>
          <w:rFonts w:ascii="MS PGothic" w:eastAsia="MS PGothic" w:hAnsi="MS PGothic"/>
          <w:sz w:val="24"/>
          <w:szCs w:val="24"/>
          <w:vertAlign w:val="superscript"/>
        </w:rPr>
      </w:pPr>
      <w:r w:rsidRPr="000A75AB">
        <w:rPr>
          <w:rFonts w:ascii="Times New Roman" w:eastAsia="Times New Roman" w:hAnsi="Times New Roman"/>
          <w:sz w:val="24"/>
          <w:szCs w:val="24"/>
        </w:rPr>
        <w:t>The boys are more obese than girls (9% vs. 5%) while the overweight figure was 27% among the boys and 22% among the girls.</w:t>
      </w:r>
    </w:p>
    <w:p w:rsidR="000A75AB" w:rsidRDefault="000A75AB" w:rsidP="00F47F8B">
      <w:pPr>
        <w:pStyle w:val="ListParagraph"/>
        <w:jc w:val="both"/>
        <w:rPr>
          <w:rFonts w:ascii="MS PGothic" w:eastAsia="MS PGothic" w:hAnsi="MS PGothic"/>
          <w:sz w:val="24"/>
          <w:szCs w:val="24"/>
          <w:vertAlign w:val="superscript"/>
        </w:rPr>
      </w:pPr>
    </w:p>
    <w:p w:rsidR="000A75AB" w:rsidRDefault="000A75AB" w:rsidP="00F47F8B">
      <w:pPr>
        <w:tabs>
          <w:tab w:val="left" w:pos="648"/>
        </w:tabs>
        <w:ind w:right="340"/>
        <w:jc w:val="both"/>
        <w:rPr>
          <w:rFonts w:ascii="Times New Roman" w:eastAsia="MS PGothic" w:hAnsi="Times New Roman" w:cs="Times New Roman"/>
          <w:sz w:val="24"/>
          <w:szCs w:val="24"/>
        </w:rPr>
      </w:pPr>
      <w:r>
        <w:rPr>
          <w:rFonts w:ascii="Times New Roman" w:eastAsia="MS PGothic" w:hAnsi="Times New Roman" w:cs="Times New Roman"/>
          <w:sz w:val="24"/>
          <w:szCs w:val="24"/>
        </w:rPr>
        <w:t xml:space="preserve">Adolescents “skip” breakfast regularly and 30% of them miss dinner in the family due to prolonged school or extracurricular activities. 25% of young people frequently use pre-packaged products that are easy to consume, sweets and soft drinks, to the detriment of </w:t>
      </w:r>
      <w:proofErr w:type="spellStart"/>
      <w:r>
        <w:rPr>
          <w:rFonts w:ascii="Times New Roman" w:eastAsia="MS PGothic" w:hAnsi="Times New Roman" w:cs="Times New Roman"/>
          <w:sz w:val="24"/>
          <w:szCs w:val="24"/>
        </w:rPr>
        <w:t>diary</w:t>
      </w:r>
      <w:proofErr w:type="spellEnd"/>
      <w:r>
        <w:rPr>
          <w:rFonts w:ascii="Times New Roman" w:eastAsia="MS PGothic" w:hAnsi="Times New Roman" w:cs="Times New Roman"/>
          <w:sz w:val="24"/>
          <w:szCs w:val="24"/>
        </w:rPr>
        <w:t xml:space="preserve"> products, vegetable and fruits.</w:t>
      </w:r>
    </w:p>
    <w:p w:rsidR="000A75AB" w:rsidRDefault="00F47F8B" w:rsidP="00F47F8B">
      <w:pPr>
        <w:tabs>
          <w:tab w:val="left" w:pos="648"/>
        </w:tabs>
        <w:ind w:right="340"/>
        <w:jc w:val="both"/>
        <w:rPr>
          <w:rFonts w:ascii="Times New Roman" w:eastAsia="MS PGothic" w:hAnsi="Times New Roman" w:cs="Times New Roman"/>
          <w:sz w:val="24"/>
          <w:szCs w:val="24"/>
        </w:rPr>
      </w:pPr>
      <w:r>
        <w:rPr>
          <w:rFonts w:ascii="Times New Roman" w:eastAsia="MS PGothic" w:hAnsi="Times New Roman" w:cs="Times New Roman"/>
          <w:sz w:val="24"/>
          <w:szCs w:val="24"/>
        </w:rPr>
        <w:t xml:space="preserve">   Fast food, so loved by teenagers, now includes healthier alternatives, but proper nutritional information is needed to determine the choice of these products. Furthermore, the food in this type of restaurant remains too rich in saturated fats and had a low content of fiber, vitamins and iron. </w:t>
      </w:r>
    </w:p>
    <w:p w:rsidR="00F47F8B" w:rsidRDefault="00F47F8B" w:rsidP="00F47F8B">
      <w:pPr>
        <w:tabs>
          <w:tab w:val="left" w:pos="648"/>
        </w:tabs>
        <w:ind w:right="340"/>
        <w:jc w:val="both"/>
        <w:rPr>
          <w:rFonts w:ascii="Times New Roman" w:eastAsia="MS PGothic" w:hAnsi="Times New Roman" w:cs="Times New Roman"/>
          <w:sz w:val="24"/>
          <w:szCs w:val="24"/>
        </w:rPr>
      </w:pPr>
      <w:r>
        <w:rPr>
          <w:rFonts w:ascii="Times New Roman" w:eastAsia="MS PGothic" w:hAnsi="Times New Roman" w:cs="Times New Roman"/>
          <w:sz w:val="24"/>
          <w:szCs w:val="24"/>
        </w:rPr>
        <w:t xml:space="preserve">    For young people, a special danger is presented by pastries that attract the smell on every corner. The mixture of flour and fat is not only </w:t>
      </w:r>
      <w:proofErr w:type="spellStart"/>
      <w:r>
        <w:rPr>
          <w:rFonts w:ascii="Times New Roman" w:eastAsia="MS PGothic" w:hAnsi="Times New Roman" w:cs="Times New Roman"/>
          <w:sz w:val="24"/>
          <w:szCs w:val="24"/>
        </w:rPr>
        <w:t>hypercaloric</w:t>
      </w:r>
      <w:proofErr w:type="spellEnd"/>
      <w:r>
        <w:rPr>
          <w:rFonts w:ascii="Times New Roman" w:eastAsia="MS PGothic" w:hAnsi="Times New Roman" w:cs="Times New Roman"/>
          <w:sz w:val="24"/>
          <w:szCs w:val="24"/>
        </w:rPr>
        <w:t>, but harmful to the body. In this situation, the safest options are pretzels.</w:t>
      </w:r>
    </w:p>
    <w:p w:rsidR="00F47F8B" w:rsidRPr="000A75AB" w:rsidRDefault="00F47F8B" w:rsidP="00F47F8B">
      <w:pPr>
        <w:tabs>
          <w:tab w:val="left" w:pos="648"/>
        </w:tabs>
        <w:ind w:right="340"/>
        <w:jc w:val="both"/>
        <w:rPr>
          <w:rFonts w:ascii="Times New Roman" w:eastAsia="MS PGothic" w:hAnsi="Times New Roman" w:cs="Times New Roman"/>
          <w:sz w:val="24"/>
          <w:szCs w:val="24"/>
        </w:rPr>
      </w:pPr>
      <w:r>
        <w:rPr>
          <w:rFonts w:ascii="Times New Roman" w:eastAsia="MS PGothic" w:hAnsi="Times New Roman" w:cs="Times New Roman"/>
          <w:sz w:val="24"/>
          <w:szCs w:val="24"/>
        </w:rPr>
        <w:t xml:space="preserve">    Apart from what happens </w:t>
      </w:r>
      <w:proofErr w:type="gramStart"/>
      <w:r w:rsidR="00B05082">
        <w:rPr>
          <w:rFonts w:ascii="Times New Roman" w:eastAsia="MS PGothic" w:hAnsi="Times New Roman" w:cs="Times New Roman"/>
          <w:sz w:val="24"/>
          <w:szCs w:val="24"/>
        </w:rPr>
        <w:t xml:space="preserve">in </w:t>
      </w:r>
      <w:r>
        <w:rPr>
          <w:rFonts w:ascii="Times New Roman" w:eastAsia="MS PGothic" w:hAnsi="Times New Roman" w:cs="Times New Roman"/>
          <w:sz w:val="24"/>
          <w:szCs w:val="24"/>
        </w:rPr>
        <w:t xml:space="preserve"> the</w:t>
      </w:r>
      <w:proofErr w:type="gramEnd"/>
      <w:r>
        <w:rPr>
          <w:rFonts w:ascii="Times New Roman" w:eastAsia="MS PGothic" w:hAnsi="Times New Roman" w:cs="Times New Roman"/>
          <w:sz w:val="24"/>
          <w:szCs w:val="24"/>
        </w:rPr>
        <w:t xml:space="preserve"> citi</w:t>
      </w:r>
      <w:r w:rsidR="00B05082">
        <w:rPr>
          <w:rFonts w:ascii="Times New Roman" w:eastAsia="MS PGothic" w:hAnsi="Times New Roman" w:cs="Times New Roman"/>
          <w:sz w:val="24"/>
          <w:szCs w:val="24"/>
        </w:rPr>
        <w:t>e</w:t>
      </w:r>
      <w:r>
        <w:rPr>
          <w:rFonts w:ascii="Times New Roman" w:eastAsia="MS PGothic" w:hAnsi="Times New Roman" w:cs="Times New Roman"/>
          <w:sz w:val="24"/>
          <w:szCs w:val="24"/>
        </w:rPr>
        <w:t>s,</w:t>
      </w:r>
      <w:r w:rsidR="00B05082">
        <w:rPr>
          <w:rFonts w:ascii="Times New Roman" w:eastAsia="MS PGothic" w:hAnsi="Times New Roman" w:cs="Times New Roman"/>
          <w:sz w:val="24"/>
          <w:szCs w:val="24"/>
        </w:rPr>
        <w:t xml:space="preserve"> </w:t>
      </w:r>
      <w:r>
        <w:rPr>
          <w:rFonts w:ascii="Times New Roman" w:eastAsia="MS PGothic" w:hAnsi="Times New Roman" w:cs="Times New Roman"/>
          <w:sz w:val="24"/>
          <w:szCs w:val="24"/>
        </w:rPr>
        <w:t>90% of the students from our school, live in rural areas and have small farms at home. They have gardens where they grow their vegetables. They also have animals, so they produce what they consume. And therefore, we can say they eat healthier.</w:t>
      </w:r>
    </w:p>
    <w:p w:rsidR="000A75AB" w:rsidRPr="000A75AB" w:rsidRDefault="000A75AB" w:rsidP="00F47F8B">
      <w:pPr>
        <w:jc w:val="both"/>
        <w:rPr>
          <w:rFonts w:ascii="MS PGothic" w:eastAsia="MS PGothic" w:hAnsi="MS PGothic"/>
          <w:noProof/>
          <w:sz w:val="24"/>
          <w:szCs w:val="24"/>
          <w:vertAlign w:val="superscript"/>
        </w:rPr>
      </w:pPr>
    </w:p>
    <w:p w:rsidR="000A75AB" w:rsidRPr="000A75AB" w:rsidRDefault="000A75AB" w:rsidP="00F47F8B">
      <w:pPr>
        <w:jc w:val="both"/>
        <w:rPr>
          <w:rFonts w:ascii="Times New Roman" w:eastAsia="Times New Roman" w:hAnsi="Times New Roman"/>
          <w:sz w:val="24"/>
          <w:szCs w:val="24"/>
        </w:rPr>
      </w:pPr>
    </w:p>
    <w:p w:rsidR="000A75AB" w:rsidRPr="000A75AB" w:rsidRDefault="000A75AB" w:rsidP="00F47F8B">
      <w:pPr>
        <w:jc w:val="both"/>
        <w:rPr>
          <w:rFonts w:ascii="Times New Roman" w:eastAsia="Times New Roman" w:hAnsi="Times New Roman"/>
          <w:sz w:val="24"/>
          <w:szCs w:val="24"/>
        </w:rPr>
      </w:pPr>
    </w:p>
    <w:p w:rsidR="000A75AB" w:rsidRDefault="000A75AB" w:rsidP="000A75AB">
      <w:pPr>
        <w:spacing w:line="269" w:lineRule="auto"/>
        <w:ind w:right="100"/>
        <w:jc w:val="both"/>
        <w:rPr>
          <w:rFonts w:ascii="Times New Roman" w:eastAsia="Times New Roman" w:hAnsi="Times New Roman"/>
        </w:rPr>
        <w:sectPr w:rsidR="000A75AB">
          <w:pgSz w:w="11900" w:h="16838"/>
          <w:pgMar w:top="707" w:right="1226" w:bottom="334" w:left="1280" w:header="0" w:footer="0" w:gutter="0"/>
          <w:cols w:space="0" w:equalWidth="0">
            <w:col w:w="9400"/>
          </w:cols>
          <w:docGrid w:linePitch="360"/>
        </w:sectPr>
      </w:pPr>
    </w:p>
    <w:p w:rsidR="000A75AB" w:rsidRDefault="000A75AB" w:rsidP="000A75AB">
      <w:pPr>
        <w:spacing w:line="163" w:lineRule="exact"/>
        <w:rPr>
          <w:rFonts w:ascii="Times New Roman" w:eastAsia="Times New Roman" w:hAnsi="Times New Roman"/>
        </w:rPr>
      </w:pPr>
    </w:p>
    <w:p w:rsidR="00537CC7" w:rsidRDefault="00537CC7"/>
    <w:sectPr w:rsidR="00537CC7" w:rsidSect="00537C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0A75AB"/>
    <w:rsid w:val="000A75AB"/>
    <w:rsid w:val="00132393"/>
    <w:rsid w:val="004E5440"/>
    <w:rsid w:val="00537CC7"/>
    <w:rsid w:val="008F05C9"/>
    <w:rsid w:val="00B05082"/>
    <w:rsid w:val="00B62FE8"/>
    <w:rsid w:val="00DD2CA7"/>
    <w:rsid w:val="00F4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A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5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dc:creator>
  <cp:lastModifiedBy>Tibi</cp:lastModifiedBy>
  <cp:revision>5</cp:revision>
  <dcterms:created xsi:type="dcterms:W3CDTF">2021-04-21T09:39:00Z</dcterms:created>
  <dcterms:modified xsi:type="dcterms:W3CDTF">2021-04-21T14:08:00Z</dcterms:modified>
</cp:coreProperties>
</file>