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5CAE7" w14:textId="4E4EA919" w:rsidR="00264ECA" w:rsidRPr="00577528" w:rsidRDefault="00264ECA" w:rsidP="00200A5E">
      <w:pPr>
        <w:rPr>
          <w:rFonts w:ascii="Arial Narrow" w:hAnsi="Arial Narrow" w:cstheme="minorHAnsi"/>
          <w:b/>
          <w:sz w:val="22"/>
          <w:szCs w:val="22"/>
        </w:rPr>
      </w:pPr>
    </w:p>
    <w:p w14:paraId="016035CA" w14:textId="77777777" w:rsidR="00200A5E" w:rsidRPr="00200A5E" w:rsidRDefault="00200A5E" w:rsidP="00200A5E">
      <w:pPr>
        <w:ind w:left="540"/>
        <w:jc w:val="center"/>
        <w:rPr>
          <w:b/>
          <w:lang w:eastAsia="ro-RO"/>
        </w:rPr>
      </w:pPr>
      <w:r>
        <w:rPr>
          <w:b/>
          <w:lang w:eastAsia="ro-RO"/>
        </w:rPr>
        <w:t>DECLARATIE</w:t>
      </w:r>
    </w:p>
    <w:p w14:paraId="62FC2673" w14:textId="77777777" w:rsidR="00200A5E" w:rsidRPr="00200A5E" w:rsidRDefault="00200A5E" w:rsidP="00200A5E">
      <w:pPr>
        <w:jc w:val="center"/>
        <w:rPr>
          <w:rFonts w:eastAsia="Calibri"/>
          <w:b/>
        </w:rPr>
      </w:pPr>
      <w:r>
        <w:rPr>
          <w:rFonts w:eastAsia="Calibri"/>
          <w:b/>
        </w:rPr>
        <w:t>privind evitarea conflictului de interese</w:t>
      </w:r>
    </w:p>
    <w:p w14:paraId="7E5C0016" w14:textId="77777777" w:rsidR="00200A5E" w:rsidRPr="00200A5E" w:rsidRDefault="00200A5E" w:rsidP="00200A5E">
      <w:pPr>
        <w:jc w:val="center"/>
        <w:rPr>
          <w:rFonts w:eastAsia="Calibri"/>
          <w:b/>
        </w:rPr>
      </w:pPr>
      <w:r>
        <w:rPr>
          <w:rFonts w:eastAsia="Calibri"/>
          <w:b/>
        </w:rPr>
        <w:t>(conform prevederilor art. 59 - 60 din Legea nr. 98/2016 privind achizițiile publice și ale art. 61 din Regulamentul financiar 2018/1046 al Parlamentului European și al Consiliului)</w:t>
      </w:r>
    </w:p>
    <w:p w14:paraId="2A7C5064" w14:textId="77777777" w:rsidR="00200A5E" w:rsidRPr="00200A5E" w:rsidRDefault="00200A5E" w:rsidP="00200A5E">
      <w:pPr>
        <w:ind w:firstLine="540"/>
        <w:rPr>
          <w:lang w:eastAsia="ro-RO"/>
        </w:rPr>
      </w:pPr>
    </w:p>
    <w:p w14:paraId="686553E1" w14:textId="49D1D0DC" w:rsidR="00200A5E" w:rsidRPr="00200A5E" w:rsidRDefault="00200A5E" w:rsidP="00417501">
      <w:pPr>
        <w:tabs>
          <w:tab w:val="left" w:pos="284"/>
          <w:tab w:val="left" w:pos="426"/>
        </w:tabs>
        <w:jc w:val="both"/>
        <w:rPr>
          <w:b/>
          <w:lang w:eastAsia="ro-RO"/>
        </w:rPr>
      </w:pPr>
      <w:r>
        <w:rPr>
          <w:lang w:eastAsia="ro-RO"/>
        </w:rPr>
        <w:t xml:space="preserve">Subsemnatul/a, </w:t>
      </w:r>
      <w:r>
        <w:rPr>
          <w:b/>
          <w:bCs/>
          <w:lang w:eastAsia="ro-RO"/>
        </w:rPr>
        <w:t>..............</w:t>
      </w:r>
      <w:r>
        <w:rPr>
          <w:lang w:eastAsia="ro-RO"/>
        </w:rPr>
        <w:t xml:space="preserve">, angajat/a a Liceului Tehnologic Bârsești,</w:t>
      </w:r>
      <w:bookmarkStart w:id="0" w:name="_Hlk207287900"/>
      <w:r>
        <w:rPr>
          <w:b/>
          <w:bCs/>
          <w:lang w:eastAsia="ro-RO"/>
        </w:rPr>
        <w:t/>
      </w:r>
      <w:r>
        <w:rPr>
          <w:lang w:eastAsia="ro-RO"/>
        </w:rPr>
        <w:t/>
      </w:r>
      <w:bookmarkEnd w:id="0"/>
      <w:r>
        <w:rPr>
          <w:lang w:eastAsia="ro-RO"/>
        </w:rPr>
        <w:t xml:space="preserve"> în calitate de membru al comisiei de evaluare in cadrul achiziției având ca obiect achiziția de servicii de consultanță în management de proiect, prin proiectul „EDU4ALL – Educație pentru toți”, cod SMIS 356382, în temeiul prevederilor art. 59 și art. 60 din Legea nr. 98/2016 privind atribuirea contractelor de achiziţie publică, declar pe proprie răspundere, sub sancţiunea falsului în declaraţii, următoarele:</w:t>
      </w:r>
    </w:p>
    <w:p w14:paraId="245F4ADE" w14:textId="2CD6EE59" w:rsidR="00D96B23" w:rsidRDefault="00200A5E" w:rsidP="00200A5E">
      <w:pPr>
        <w:tabs>
          <w:tab w:val="left" w:pos="284"/>
          <w:tab w:val="left" w:pos="426"/>
        </w:tabs>
        <w:ind w:firstLine="567"/>
        <w:jc w:val="both"/>
        <w:rPr>
          <w:b/>
          <w:bCs/>
          <w:color w:val="000000"/>
          <w:lang w:eastAsia="ro-RO"/>
        </w:rPr>
      </w:pPr>
      <w:r>
        <w:rPr>
          <w:b/>
          <w:bCs/>
          <w:color w:val="000000"/>
          <w:lang w:eastAsia="ro-RO"/>
        </w:rPr>
        <w:t>a)</w:t>
      </w:r>
      <w:r>
        <w:rPr>
          <w:color w:val="000000"/>
          <w:lang w:eastAsia="ro-RO"/>
        </w:rPr>
        <w:t xml:space="preserve">  nu deţin părţi sociale, părţi de interes, acţiuni din capitalul subscris, ori a persoanelor care fac parte din consiliul de administraţie/organul de conducere sau de supervizare al </w:t>
      </w:r>
      <w:bookmarkStart w:id="1" w:name="_Hlk204331209"/>
      <w:r>
        <w:rPr>
          <w:color w:val="000000"/>
          <w:lang w:eastAsia="ro-RO"/>
        </w:rPr>
        <w:t xml:space="preserve">companiei </w:t>
      </w:r>
      <w:bookmarkEnd w:id="1"/>
      <w:r>
        <w:rPr>
          <w:b/>
          <w:bCs/>
          <w:color w:val="000000"/>
          <w:lang w:eastAsia="ro-RO"/>
        </w:rPr>
        <w:t xml:space="preserve">................. </w:t>
      </w:r>
    </w:p>
    <w:p w14:paraId="58F7671D" w14:textId="51CF2C44" w:rsidR="00D96B23" w:rsidRDefault="00200A5E" w:rsidP="00200A5E">
      <w:pPr>
        <w:tabs>
          <w:tab w:val="left" w:pos="284"/>
          <w:tab w:val="left" w:pos="426"/>
        </w:tabs>
        <w:ind w:firstLine="567"/>
        <w:jc w:val="both"/>
        <w:rPr>
          <w:b/>
          <w:bCs/>
          <w:color w:val="000000"/>
          <w:lang w:eastAsia="ro-RO"/>
        </w:rPr>
      </w:pPr>
      <w:r>
        <w:rPr>
          <w:b/>
          <w:bCs/>
          <w:color w:val="000000"/>
          <w:lang w:eastAsia="ro-RO"/>
        </w:rPr>
        <w:t>b)</w:t>
      </w:r>
      <w:r>
        <w:rPr>
          <w:color w:val="000000"/>
          <w:lang w:eastAsia="ro-RO"/>
        </w:rPr>
        <w:t xml:space="preserve">  nu sunt sotie, rudă sau afin, până la gradul al doilea inclusiv, cu persoane care fac parte din compania </w:t>
      </w:r>
      <w:r>
        <w:rPr>
          <w:b/>
          <w:bCs/>
          <w:color w:val="000000"/>
          <w:lang w:eastAsia="ro-RO"/>
        </w:rPr>
        <w:t xml:space="preserve">.................... </w:t>
      </w:r>
    </w:p>
    <w:p w14:paraId="57FD1E73" w14:textId="599C9F5C" w:rsidR="00D96B23" w:rsidRDefault="00200A5E" w:rsidP="00200A5E">
      <w:pPr>
        <w:tabs>
          <w:tab w:val="left" w:pos="284"/>
          <w:tab w:val="left" w:pos="426"/>
        </w:tabs>
        <w:ind w:firstLine="567"/>
        <w:jc w:val="both"/>
        <w:rPr>
          <w:b/>
          <w:bCs/>
          <w:color w:val="000000"/>
          <w:lang w:eastAsia="ro-RO"/>
        </w:rPr>
      </w:pPr>
      <w:r>
        <w:rPr>
          <w:b/>
          <w:bCs/>
          <w:color w:val="000000"/>
          <w:lang w:eastAsia="ro-RO"/>
        </w:rPr>
        <w:t>c)</w:t>
      </w:r>
      <w:r>
        <w:rPr>
          <w:color w:val="000000"/>
          <w:lang w:eastAsia="ro-RO"/>
        </w:rPr>
        <w:t xml:space="preserve">  nu am, direct ori indirect, un interes personal, financiar, economic sau de altă natură, ori ma aflu într-o altă situaţie de natură să afecteze independenţa şi imparţialitatea companiei </w:t>
      </w:r>
      <w:r>
        <w:rPr>
          <w:b/>
          <w:bCs/>
          <w:color w:val="000000"/>
          <w:lang w:eastAsia="ro-RO"/>
        </w:rPr>
        <w:t>....................</w:t>
      </w:r>
    </w:p>
    <w:p w14:paraId="79620516" w14:textId="412DC84F" w:rsidR="00200A5E" w:rsidRPr="00200A5E" w:rsidRDefault="00200A5E" w:rsidP="00200A5E">
      <w:pPr>
        <w:tabs>
          <w:tab w:val="left" w:pos="284"/>
          <w:tab w:val="left" w:pos="426"/>
        </w:tabs>
        <w:ind w:firstLine="567"/>
        <w:jc w:val="both"/>
        <w:rPr>
          <w:lang w:eastAsia="ro-RO"/>
        </w:rPr>
      </w:pPr>
      <w:r>
        <w:rPr>
          <w:b/>
          <w:bCs/>
          <w:color w:val="000000"/>
          <w:lang w:eastAsia="ro-RO"/>
        </w:rPr>
        <w:t>d)</w:t>
      </w:r>
      <w:r>
        <w:rPr>
          <w:color w:val="000000"/>
          <w:lang w:eastAsia="ro-RO"/>
        </w:rPr>
        <w:t xml:space="preserve">  nu avem drept membri în cadrul ..........................., angajati ori asociaţi semnificativi persoane care sunt soţ/soţie, rudă sau afin până la gradul al doilea inclusiv ori care se află în relaţii comerciale cu persoane în cadrul companiei </w:t>
      </w:r>
      <w:r>
        <w:rPr>
          <w:b/>
          <w:bCs/>
          <w:color w:val="000000"/>
          <w:lang w:eastAsia="ro-RO"/>
        </w:rPr>
        <w:t>...................</w:t>
      </w:r>
    </w:p>
    <w:p w14:paraId="406A1E18" w14:textId="12924BD8" w:rsidR="00200A5E" w:rsidRPr="00200A5E" w:rsidRDefault="00200A5E" w:rsidP="00200A5E">
      <w:pPr>
        <w:tabs>
          <w:tab w:val="left" w:pos="284"/>
          <w:tab w:val="left" w:pos="426"/>
        </w:tabs>
        <w:ind w:firstLine="567"/>
        <w:jc w:val="both"/>
        <w:rPr>
          <w:color w:val="000000"/>
          <w:lang w:eastAsia="ro-RO"/>
        </w:rPr>
      </w:pPr>
      <w:r>
        <w:rPr>
          <w:b/>
          <w:bCs/>
          <w:color w:val="000000"/>
          <w:lang w:eastAsia="ro-RO"/>
        </w:rPr>
        <w:t>e)</w:t>
      </w:r>
      <w:r>
        <w:rPr>
          <w:color w:val="000000"/>
          <w:lang w:eastAsia="ro-RO"/>
        </w:rPr>
        <w:t xml:space="preserve">  nu am nominalizat printre principalele persoane desemnate sa se ocupe de acesta achizitie, persoane care sunt soţ/soţie, rudă sau afin până la gradul al doilea inclusiv ori care se află în relaţii comerciale cu persoane cu funcţii de decizie în cadrul companiei </w:t>
      </w:r>
      <w:r>
        <w:rPr>
          <w:b/>
          <w:bCs/>
          <w:color w:val="000000"/>
          <w:lang w:eastAsia="ro-RO"/>
        </w:rPr>
        <w:t>..........................</w:t>
      </w:r>
    </w:p>
    <w:p w14:paraId="2E5139B1" w14:textId="77777777" w:rsidR="00200A5E" w:rsidRPr="00200A5E" w:rsidRDefault="00200A5E" w:rsidP="00200A5E">
      <w:pPr>
        <w:jc w:val="both"/>
        <w:rPr>
          <w:lang w:eastAsia="ro-RO"/>
        </w:rPr>
      </w:pPr>
    </w:p>
    <w:p w14:paraId="136D280B" w14:textId="6E03244F" w:rsidR="00200A5E" w:rsidRPr="00200A5E" w:rsidRDefault="00200A5E" w:rsidP="00200A5E">
      <w:pPr>
        <w:numPr>
          <w:ilvl w:val="0"/>
          <w:numId w:val="21"/>
        </w:numPr>
        <w:tabs>
          <w:tab w:val="left" w:pos="426"/>
        </w:tabs>
        <w:ind w:left="0" w:firstLine="0"/>
        <w:jc w:val="both"/>
        <w:rPr>
          <w:lang w:eastAsia="ro-RO"/>
        </w:rPr>
      </w:pPr>
      <w:r>
        <w:rPr>
          <w:lang w:eastAsia="ro-RO"/>
        </w:rPr>
        <w:t>Subsemnatul/a declar că înțeleg conflictul de interese așa cum este definit la art. 61 alin. (3) din Regulamentul financiar 2018/1046 al Parlamentului European și al Consiliului din 18 iulie 2018 privind normele financiare aplicabile bugetului general al Uniunii, care prevede că:</w:t>
      </w:r>
    </w:p>
    <w:p w14:paraId="5DA5DBB4" w14:textId="77777777" w:rsidR="00200A5E" w:rsidRPr="00200A5E" w:rsidRDefault="00200A5E" w:rsidP="00200A5E">
      <w:pPr>
        <w:jc w:val="both"/>
        <w:rPr>
          <w:i/>
          <w:iCs/>
          <w:lang w:eastAsia="ro-RO"/>
        </w:rPr>
      </w:pPr>
      <w:r>
        <w:rPr>
          <w:i/>
          <w:iCs/>
          <w:lang w:eastAsia="ro-RO"/>
        </w:rPr>
        <w:t>”(3)</w:t>
      </w:r>
      <w:r>
        <w:rPr>
          <w:i/>
          <w:iCs/>
          <w:color w:val="333333"/>
          <w:shd w:val="clear" w:color="auto" w:fill="FFFFFF"/>
          <w:lang w:eastAsia="ro-RO"/>
        </w:rPr>
        <w:t xml:space="preserve"> În sensul alineatului (1), un conflict de interese există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r>
        <w:rPr>
          <w:i/>
          <w:iCs/>
          <w:lang w:eastAsia="ro-RO"/>
        </w:rPr>
        <w:t xml:space="preserve"> </w:t>
      </w:r>
    </w:p>
    <w:p w14:paraId="3EEA6617" w14:textId="77777777" w:rsidR="00200A5E" w:rsidRPr="00200A5E" w:rsidRDefault="00200A5E" w:rsidP="00200A5E">
      <w:pPr>
        <w:jc w:val="both"/>
        <w:rPr>
          <w:i/>
          <w:iCs/>
          <w:lang w:eastAsia="ro-RO"/>
        </w:rPr>
      </w:pPr>
    </w:p>
    <w:p w14:paraId="415B4C7C" w14:textId="11466CA1" w:rsidR="00200A5E" w:rsidRPr="00200A5E" w:rsidRDefault="00200A5E" w:rsidP="00200A5E">
      <w:pPr>
        <w:numPr>
          <w:ilvl w:val="0"/>
          <w:numId w:val="21"/>
        </w:numPr>
        <w:tabs>
          <w:tab w:val="left" w:pos="426"/>
        </w:tabs>
        <w:ind w:left="0" w:firstLine="0"/>
        <w:jc w:val="both"/>
        <w:rPr>
          <w:lang w:eastAsia="ro-RO"/>
        </w:rPr>
      </w:pPr>
      <w:r>
        <w:rPr>
          <w:lang w:eastAsia="ro-RO"/>
        </w:rPr>
        <w:t xml:space="preserve">Subsemnat/a declar că, pentru evitarea conflictului de interese cu privire la prezenta achizitie, am verificat existența unei coincidențe de nume între personalul cu funcție de decizie din cadrul companiei </w:t>
      </w:r>
      <w:r>
        <w:rPr>
          <w:b/>
          <w:bCs/>
          <w:lang w:eastAsia="ro-RO"/>
        </w:rPr>
        <w:t>.....................</w:t>
      </w:r>
      <w:r>
        <w:rPr>
          <w:lang w:eastAsia="ro-RO"/>
        </w:rPr>
        <w:t xml:space="preserve"> si reprezentanții ................. (conform ONRC) și</w:t>
      </w:r>
    </w:p>
    <w:p w14:paraId="6691F980" w14:textId="77777777" w:rsidR="00200A5E" w:rsidRPr="00200A5E" w:rsidRDefault="00200A5E" w:rsidP="00200A5E">
      <w:pPr>
        <w:jc w:val="both"/>
        <w:rPr>
          <w:lang w:eastAsia="ro-RO"/>
        </w:rPr>
      </w:pPr>
    </w:p>
    <w:p w14:paraId="091D9625" w14:textId="77777777" w:rsidR="00200A5E" w:rsidRPr="00200A5E" w:rsidRDefault="00200A5E" w:rsidP="00200A5E">
      <w:pPr>
        <w:ind w:firstLine="720"/>
        <w:jc w:val="both"/>
        <w:rPr>
          <w:lang w:eastAsia="ro-RO"/>
        </w:rPr>
      </w:pPr>
      <w:r>
        <w:rPr>
          <w:lang w:eastAsia="ro-RO"/>
        </w:rPr>
        <w:t>|</w:t>
      </w:r>
      <w:r>
        <w:rPr>
          <w:bdr w:val="single" w:sz="4" w:space="0" w:color="auto"/>
          <w:lang w:eastAsia="ro-RO"/>
        </w:rPr>
        <w:t>_|</w:t>
      </w:r>
      <w:r>
        <w:rPr>
          <w:lang w:eastAsia="ro-RO"/>
        </w:rPr>
        <w:t xml:space="preserve"> DA, am identificat</w:t>
        <w:tab/>
        <w:t xml:space="preserve"> </w:t>
        <w:tab/>
        <w:tab/>
        <w:tab/>
      </w:r>
      <w:r>
        <w:rPr>
          <w:bdr w:val="single" w:sz="4" w:space="0" w:color="auto"/>
          <w:lang w:eastAsia="ro-RO"/>
        </w:rPr>
        <w:t>|_x|</w:t>
      </w:r>
      <w:r>
        <w:rPr>
          <w:lang w:eastAsia="ro-RO"/>
        </w:rPr>
        <w:t xml:space="preserve"> NU am identificat</w:t>
      </w:r>
    </w:p>
    <w:p w14:paraId="4F15B978" w14:textId="77777777" w:rsidR="00200A5E" w:rsidRPr="00200A5E" w:rsidRDefault="00200A5E" w:rsidP="00200A5E">
      <w:pPr>
        <w:jc w:val="both"/>
        <w:rPr>
          <w:lang w:eastAsia="ro-RO"/>
        </w:rPr>
      </w:pPr>
    </w:p>
    <w:p w14:paraId="0F791AFF" w14:textId="77777777" w:rsidR="00200A5E" w:rsidRPr="00200A5E" w:rsidRDefault="00200A5E" w:rsidP="00200A5E">
      <w:pPr>
        <w:jc w:val="both"/>
        <w:rPr>
          <w:lang w:eastAsia="ro-RO"/>
        </w:rPr>
      </w:pPr>
      <w:r>
        <w:rPr>
          <w:lang w:eastAsia="ro-RO"/>
        </w:rPr>
        <w:t>o coincidență de nume care ar putea genera un posibil conflict de interese.</w:t>
      </w:r>
    </w:p>
    <w:p w14:paraId="340D596B" w14:textId="77777777" w:rsidR="00200A5E" w:rsidRPr="00200A5E" w:rsidRDefault="00200A5E" w:rsidP="00200A5E">
      <w:pPr>
        <w:jc w:val="both"/>
        <w:rPr>
          <w:lang w:eastAsia="ro-RO"/>
        </w:rPr>
      </w:pPr>
    </w:p>
    <w:p w14:paraId="7F2C1ADC" w14:textId="77777777" w:rsidR="00200A5E" w:rsidRPr="00200A5E" w:rsidRDefault="00200A5E" w:rsidP="00200A5E">
      <w:pPr>
        <w:jc w:val="both"/>
        <w:rPr>
          <w:i/>
          <w:iCs/>
          <w:lang w:eastAsia="ro-RO"/>
        </w:rPr>
      </w:pPr>
      <w:r>
        <w:rPr>
          <w:i/>
          <w:iCs/>
          <w:lang w:eastAsia="ro-RO"/>
        </w:rPr>
        <w:t xml:space="preserve">Dacă DA, persoana vizată din partea ofertantului va completa declarația pe proprie răspundere, </w:t>
      </w:r>
      <w:r>
        <w:rPr>
          <w:b/>
          <w:bCs/>
          <w:i/>
          <w:iCs/>
          <w:lang w:eastAsia="ro-RO"/>
        </w:rPr>
        <w:t>Anexă</w:t>
      </w:r>
      <w:r>
        <w:rPr>
          <w:i/>
          <w:iCs/>
          <w:lang w:eastAsia="ro-RO"/>
        </w:rPr>
        <w:t xml:space="preserve"> la prezentul formular. </w:t>
      </w:r>
    </w:p>
    <w:p w14:paraId="5A0F6494" w14:textId="77777777" w:rsidR="00200A5E" w:rsidRPr="00200A5E" w:rsidRDefault="00200A5E" w:rsidP="00200A5E">
      <w:pPr>
        <w:jc w:val="both"/>
        <w:rPr>
          <w:lang w:eastAsia="ro-RO"/>
        </w:rPr>
      </w:pPr>
    </w:p>
    <w:p w14:paraId="1B9268F2" w14:textId="77777777" w:rsidR="00200A5E" w:rsidRPr="00200A5E" w:rsidRDefault="00200A5E" w:rsidP="00200A5E">
      <w:pPr>
        <w:numPr>
          <w:ilvl w:val="0"/>
          <w:numId w:val="21"/>
        </w:numPr>
        <w:tabs>
          <w:tab w:val="left" w:pos="426"/>
        </w:tabs>
        <w:spacing w:line="276" w:lineRule="auto"/>
        <w:ind w:left="0" w:firstLine="0"/>
        <w:jc w:val="both"/>
        <w:rPr>
          <w:sz w:val="22"/>
          <w:szCs w:val="22"/>
          <w:lang w:eastAsia="ro-RO"/>
        </w:rPr>
      </w:pPr>
      <w:r>
        <w:rPr>
          <w:sz w:val="22"/>
          <w:szCs w:val="22"/>
          <w:lang w:eastAsia="ro-RO"/>
        </w:rPr>
        <w:t xml:space="preserve">În conformitate cu prevederile art. 53 alin. (2) din Legea nr. 98/2016 privind achizițiile publice </w:t>
      </w:r>
      <w:r>
        <w:rPr>
          <w:b/>
          <w:bCs/>
          <w:sz w:val="22"/>
          <w:szCs w:val="22"/>
          <w:lang w:eastAsia="ro-RO"/>
        </w:rPr>
        <w:t xml:space="preserve">ofertantul va declara beneficiarii reali ai fondurilor, persoane fizice </w:t>
      </w:r>
      <w:r>
        <w:rPr>
          <w:b/>
          <w:bCs/>
          <w:sz w:val="22"/>
          <w:szCs w:val="22"/>
          <w:u w:val="single"/>
          <w:lang w:eastAsia="ro-RO"/>
        </w:rPr>
        <w:t>române și/ sau străine</w:t>
      </w:r>
      <w:r>
        <w:rPr>
          <w:sz w:val="22"/>
          <w:szCs w:val="22"/>
          <w:lang w:eastAsia="ro-RO"/>
        </w:rPr>
        <w:t xml:space="preserve">, sens în care  va transmite o declarație pe proprie răspundere în care va menționa următoarele informații pentru beneficiarii reali (persoane fizice): </w:t>
      </w:r>
    </w:p>
    <w:p w14:paraId="5AD0C3F6" w14:textId="77777777" w:rsidR="00200A5E" w:rsidRPr="00200A5E" w:rsidRDefault="00200A5E" w:rsidP="00200A5E">
      <w:pPr>
        <w:numPr>
          <w:ilvl w:val="0"/>
          <w:numId w:val="22"/>
        </w:numPr>
        <w:spacing w:line="276" w:lineRule="auto"/>
        <w:contextualSpacing/>
        <w:jc w:val="both"/>
        <w:rPr>
          <w:sz w:val="22"/>
          <w:szCs w:val="22"/>
        </w:rPr>
      </w:pPr>
      <w:r>
        <w:rPr>
          <w:sz w:val="22"/>
          <w:szCs w:val="22"/>
        </w:rPr>
        <w:lastRenderedPageBreak/>
        <w:t>nume și prenume</w:t>
      </w:r>
    </w:p>
    <w:p w14:paraId="15FA891D" w14:textId="77777777" w:rsidR="00200A5E" w:rsidRPr="00200A5E" w:rsidRDefault="00200A5E" w:rsidP="00200A5E">
      <w:pPr>
        <w:numPr>
          <w:ilvl w:val="0"/>
          <w:numId w:val="22"/>
        </w:numPr>
        <w:spacing w:line="276" w:lineRule="auto"/>
        <w:contextualSpacing/>
        <w:jc w:val="both"/>
        <w:rPr>
          <w:sz w:val="22"/>
          <w:szCs w:val="22"/>
        </w:rPr>
      </w:pPr>
      <w:r>
        <w:rPr>
          <w:sz w:val="22"/>
          <w:szCs w:val="22"/>
        </w:rPr>
        <w:t>data nașterii (zi/luna/an)</w:t>
      </w:r>
    </w:p>
    <w:p w14:paraId="476AE1B8" w14:textId="77777777" w:rsidR="00200A5E" w:rsidRPr="00200A5E" w:rsidRDefault="00200A5E" w:rsidP="00200A5E">
      <w:pPr>
        <w:numPr>
          <w:ilvl w:val="0"/>
          <w:numId w:val="22"/>
        </w:numPr>
        <w:spacing w:line="276" w:lineRule="auto"/>
        <w:contextualSpacing/>
        <w:jc w:val="both"/>
        <w:rPr>
          <w:sz w:val="22"/>
          <w:szCs w:val="22"/>
        </w:rPr>
      </w:pPr>
      <w:r>
        <w:rPr>
          <w:sz w:val="22"/>
          <w:szCs w:val="22"/>
        </w:rPr>
        <w:t>locul nașterii</w:t>
      </w:r>
    </w:p>
    <w:p w14:paraId="6A6234EB" w14:textId="77777777" w:rsidR="00200A5E" w:rsidRPr="00200A5E" w:rsidRDefault="00200A5E" w:rsidP="00200A5E">
      <w:pPr>
        <w:numPr>
          <w:ilvl w:val="0"/>
          <w:numId w:val="22"/>
        </w:numPr>
        <w:spacing w:after="240" w:line="276" w:lineRule="auto"/>
        <w:contextualSpacing/>
        <w:jc w:val="both"/>
        <w:rPr>
          <w:sz w:val="22"/>
          <w:szCs w:val="22"/>
        </w:rPr>
      </w:pPr>
      <w:r>
        <w:rPr>
          <w:sz w:val="22"/>
          <w:szCs w:val="22"/>
        </w:rPr>
        <w:t>CNP.</w:t>
      </w:r>
    </w:p>
    <w:p w14:paraId="54951CD9" w14:textId="5C33D4D2" w:rsidR="00200A5E" w:rsidRPr="00200A5E" w:rsidRDefault="00446F21" w:rsidP="00200A5E">
      <w:pPr>
        <w:autoSpaceDE w:val="0"/>
        <w:autoSpaceDN w:val="0"/>
        <w:adjustRightInd w:val="0"/>
        <w:spacing w:after="240"/>
        <w:jc w:val="both"/>
        <w:rPr>
          <w:lang w:eastAsia="ro-RO"/>
        </w:rPr>
      </w:pPr>
      <w:r>
        <w:rPr>
          <w:b/>
          <w:bCs/>
          <w:lang w:eastAsia="ro-RO"/>
        </w:rPr>
        <w:t>IV.</w:t>
      </w:r>
      <w:r>
        <w:rPr>
          <w:lang w:eastAsia="ro-RO"/>
        </w:rPr>
        <w:t xml:space="preserve"> Subsemnatul/a declar că voi informa imediat dacă vor interveni modificări în prezenta declaraţie la orice punct pe parcursul derulării contractului de achiziţie.</w:t>
      </w:r>
    </w:p>
    <w:p w14:paraId="778085DF" w14:textId="4B785C7F" w:rsidR="00200A5E" w:rsidRPr="00200A5E" w:rsidRDefault="00200A5E" w:rsidP="00200A5E">
      <w:pPr>
        <w:autoSpaceDE w:val="0"/>
        <w:autoSpaceDN w:val="0"/>
        <w:adjustRightInd w:val="0"/>
        <w:spacing w:after="240"/>
        <w:jc w:val="both"/>
        <w:rPr>
          <w:lang w:eastAsia="ro-RO"/>
        </w:rPr>
      </w:pPr>
      <w:r>
        <w:rPr>
          <w:b/>
          <w:bCs/>
          <w:lang w:eastAsia="ro-RO"/>
        </w:rPr>
        <w:t>V.</w:t>
      </w:r>
      <w:r>
        <w:rPr>
          <w:lang w:eastAsia="ro-RO"/>
        </w:rPr>
        <w:t xml:space="preserve"> De asemenea, declar pe propria răspundere, sub sancțiunea falsului în declarații așa cum este prevăzut la art. 326 din Legea nr. 286/2009 privind Codul Penal, cu modificările și completările ulterioare,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189CC270" w14:textId="638156AA" w:rsidR="00200A5E" w:rsidRPr="00200A5E" w:rsidRDefault="00200A5E" w:rsidP="00200A5E">
      <w:pPr>
        <w:jc w:val="both"/>
        <w:rPr>
          <w:rFonts w:eastAsia="Calibri"/>
        </w:rPr>
      </w:pPr>
      <w:r>
        <w:rPr>
          <w:rFonts w:eastAsia="Calibri"/>
          <w:b/>
          <w:bCs/>
        </w:rPr>
        <w:t>VI.</w:t>
      </w:r>
      <w:r>
        <w:rPr>
          <w:rFonts w:eastAsia="Calibri"/>
        </w:rPr>
        <w:t xml:space="preserve"> Subsemnat/a autorizez prin prezenta orice instituţie, societate comercială, bancă, alte persoane juridice să furnizeze informaţii reprezentanţilor autorizaţi ai </w:t>
      </w:r>
      <w:r>
        <w:rPr>
          <w:rFonts w:eastAsia="Calibri"/>
          <w:color w:val="000000"/>
        </w:rPr>
        <w:t>autoritatii contractante</w:t>
      </w:r>
      <w:r>
        <w:rPr>
          <w:rFonts w:eastAsia="Calibri"/>
        </w:rPr>
        <w:t xml:space="preserve"> cu privire la orice aspect tehnic şi financiar în legătură cu activitatea noastră.</w:t>
      </w:r>
    </w:p>
    <w:p w14:paraId="50DBF111" w14:textId="77777777" w:rsidR="00200A5E" w:rsidRPr="00200A5E" w:rsidRDefault="00200A5E" w:rsidP="00200A5E">
      <w:pPr>
        <w:jc w:val="both"/>
        <w:rPr>
          <w:lang w:eastAsia="ro-RO"/>
        </w:rPr>
      </w:pPr>
    </w:p>
    <w:p w14:paraId="20BC03BA" w14:textId="77777777" w:rsidR="00200A5E" w:rsidRPr="00200A5E" w:rsidRDefault="00200A5E" w:rsidP="00200A5E">
      <w:pPr>
        <w:rPr>
          <w:bCs/>
          <w:lang w:eastAsia="ro-RO"/>
        </w:rPr>
      </w:pPr>
    </w:p>
    <w:p w14:paraId="10ED3EB1" w14:textId="2760306F" w:rsidR="00502CF2" w:rsidRPr="00577528" w:rsidRDefault="00200A5E" w:rsidP="001266E8">
      <w:pPr>
        <w:rPr>
          <w:rFonts w:ascii="Arial Narrow" w:hAnsi="Arial Narrow" w:cstheme="minorHAnsi"/>
          <w:sz w:val="22"/>
          <w:szCs w:val="22"/>
        </w:rPr>
      </w:pPr>
      <w:r>
        <w:rPr>
          <w:bCs/>
          <w:lang w:eastAsia="ro-RO"/>
        </w:rPr>
        <w:t xml:space="preserve">Data completării: </w:t>
      </w:r>
      <w:r>
        <w:rPr>
          <w:b/>
          <w:bCs/>
          <w:lang w:eastAsia="ro-RO"/>
        </w:rPr>
        <w:t>.........</w:t>
      </w:r>
    </w:p>
    <w:sectPr w:rsidR="00502CF2" w:rsidRPr="00577528" w:rsidSect="00A50DB8">
      <w:headerReference w:type="default" r:id="rId7"/>
      <w:footerReference w:type="even" r:id="rId8"/>
      <w:footerReference w:type="default" r:id="rId9"/>
      <w:pgSz w:w="11909" w:h="16834" w:code="9"/>
      <w:pgMar w:top="1644" w:right="839" w:bottom="851" w:left="1418" w:header="39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F2543" w14:textId="77777777" w:rsidR="007178FF" w:rsidRDefault="007178FF">
      <w:r>
        <w:separator/>
      </w:r>
    </w:p>
  </w:endnote>
  <w:endnote w:type="continuationSeparator" w:id="0">
    <w:p w14:paraId="1F68965A" w14:textId="77777777" w:rsidR="007178FF" w:rsidRDefault="00717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Rom">
    <w:altName w:val="Times New Roman"/>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797E" w14:textId="77777777" w:rsidR="00A53F81" w:rsidRDefault="008C4F72">
    <w:pPr>
      <w:pStyle w:val="Subsol"/>
      <w:framePr w:wrap="around" w:vAnchor="text" w:hAnchor="margin" w:xAlign="right" w:y="1"/>
      <w:rPr>
        <w:rStyle w:val="Numrdepagin"/>
      </w:rPr>
    </w:pPr>
    <w:r>
      <w:rPr>
        <w:rStyle w:val="Numrdepagin"/>
      </w:rPr>
      <w:fldChar w:fldCharType="begin"/>
    </w:r>
    <w:r w:rsidR="00A53F81">
      <w:rPr>
        <w:rStyle w:val="Numrdepagin"/>
      </w:rPr>
      <w:instrText xml:space="preserve">PAGE  </w:instrText>
    </w:r>
    <w:r>
      <w:rPr>
        <w:rStyle w:val="Numrdepagin"/>
      </w:rPr>
      <w:fldChar w:fldCharType="end"/>
    </w:r>
  </w:p>
  <w:p w14:paraId="32B29E7B" w14:textId="77777777" w:rsidR="00A53F81" w:rsidRDefault="00A53F81">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F7C0" w14:textId="2344B83B" w:rsidR="00820114" w:rsidRDefault="00B200B6" w:rsidP="00A50DB8">
    <w:pPr>
      <w:pStyle w:val="Subsol"/>
      <w:jc w:val="right"/>
    </w:pPr>
    <w:r>
      <w:rPr>
        <w:noProof/>
      </w:rPr>
      <w:drawing>
        <wp:anchor distT="0" distB="0" distL="114300" distR="114300" simplePos="0" relativeHeight="251666432" behindDoc="0" locked="0" layoutInCell="1" allowOverlap="1" wp14:anchorId="02249C7F" wp14:editId="1E5C7651">
          <wp:simplePos x="0" y="0"/>
          <wp:positionH relativeFrom="margin">
            <wp:posOffset>3319780</wp:posOffset>
          </wp:positionH>
          <wp:positionV relativeFrom="paragraph">
            <wp:posOffset>1910715</wp:posOffset>
          </wp:positionV>
          <wp:extent cx="511175" cy="84455"/>
          <wp:effectExtent l="0" t="0" r="3175" b="0"/>
          <wp:wrapSquare wrapText="bothSides"/>
          <wp:docPr id="209588251" name="Picture 20958825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 cy="84455"/>
                  </a:xfrm>
                  <a:prstGeom prst="rect">
                    <a:avLst/>
                  </a:prstGeom>
                  <a:noFill/>
                  <a:ln>
                    <a:noFill/>
                  </a:ln>
                </pic:spPr>
              </pic:pic>
            </a:graphicData>
          </a:graphic>
          <wp14:sizeRelH relativeFrom="page">
            <wp14:pctWidth>0</wp14:pctWidth>
          </wp14:sizeRelH>
          <wp14:sizeRelV relativeFrom="page">
            <wp14:pctHeight>0</wp14:pctHeight>
          </wp14:sizeRelV>
        </wp:anchor>
      </w:drawing>
    </w:r>
    <w:r w:rsidR="00820114">
      <w:rPr>
        <w:noProof/>
      </w:rPr>
      <w:drawing>
        <wp:anchor distT="0" distB="0" distL="114300" distR="114300" simplePos="0" relativeHeight="251664384" behindDoc="0" locked="0" layoutInCell="1" allowOverlap="1" wp14:anchorId="5B8D3980" wp14:editId="697B8AC9">
          <wp:simplePos x="0" y="0"/>
          <wp:positionH relativeFrom="margin">
            <wp:posOffset>3319780</wp:posOffset>
          </wp:positionH>
          <wp:positionV relativeFrom="paragraph">
            <wp:posOffset>1910715</wp:posOffset>
          </wp:positionV>
          <wp:extent cx="511175" cy="84455"/>
          <wp:effectExtent l="0" t="0" r="3175" b="0"/>
          <wp:wrapSquare wrapText="bothSides"/>
          <wp:docPr id="1842057965" name="Picture 184205796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 cy="844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861AC" w14:textId="77777777" w:rsidR="007178FF" w:rsidRDefault="007178FF">
      <w:r>
        <w:separator/>
      </w:r>
    </w:p>
  </w:footnote>
  <w:footnote w:type="continuationSeparator" w:id="0">
    <w:p w14:paraId="1C7E5D14" w14:textId="77777777" w:rsidR="007178FF" w:rsidRDefault="00717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9651" w14:textId="77777777" w:rsidR="00446F21" w:rsidRPr="00CF2873" w:rsidRDefault="00446F21" w:rsidP="00446F21">
    <w:pPr>
      <w:pStyle w:val="Antet"/>
      <w:jc w:val="both"/>
      <w:rPr>
        <w:sz w:val="20"/>
        <w:szCs w:val="20"/>
      </w:rPr>
    </w:pPr>
    <w:bookmarkStart w:id="2" w:name="OLE_LINK1"/>
    <w:bookmarkStart w:id="3" w:name="OLE_LINK2"/>
    <w:r w:rsidRPr="00CF2873">
      <w:rPr>
        <w:noProof/>
        <w:sz w:val="14"/>
        <w:szCs w:val="14"/>
      </w:rPr>
      <w:drawing>
        <wp:inline distT="0" distB="0" distL="0" distR="0" wp14:anchorId="2FD5F844" wp14:editId="3EA21AE6">
          <wp:extent cx="5615940" cy="690508"/>
          <wp:effectExtent l="0" t="0" r="3810" b="0"/>
          <wp:docPr id="20711962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3633" cy="698831"/>
                  </a:xfrm>
                  <a:prstGeom prst="rect">
                    <a:avLst/>
                  </a:prstGeom>
                  <a:noFill/>
                </pic:spPr>
              </pic:pic>
            </a:graphicData>
          </a:graphic>
        </wp:inline>
      </w:drawing>
    </w:r>
  </w:p>
  <w:p w14:paraId="4E9B6097" w14:textId="06377A2A" w:rsidR="00446F21" w:rsidRPr="00CF2873" w:rsidRDefault="00446F21" w:rsidP="00446F21">
    <w:pPr>
      <w:pStyle w:val="Antet"/>
      <w:jc w:val="both"/>
      <w:rPr>
        <w:sz w:val="20"/>
        <w:szCs w:val="20"/>
      </w:rPr>
    </w:pPr>
    <w:r w:rsidRPr="00CF2873">
      <w:rPr>
        <w:b/>
        <w:bCs/>
        <w:sz w:val="20"/>
        <w:szCs w:val="20"/>
      </w:rPr>
      <w:t>Program:</w:t>
    </w:r>
    <w:r w:rsidRPr="00CF2873">
      <w:rPr>
        <w:sz w:val="20"/>
        <w:szCs w:val="20"/>
      </w:rPr>
      <w:t xml:space="preserve"> Programul Educație și Ocupare 2021–2027</w:t>
    </w:r>
  </w:p>
  <w:p w14:paraId="39D55F6A" w14:textId="25506AB7" w:rsidR="00446F21" w:rsidRPr="00CF2873" w:rsidRDefault="00446F21" w:rsidP="00446F21">
    <w:pPr>
      <w:pStyle w:val="Antet"/>
      <w:jc w:val="both"/>
      <w:rPr>
        <w:sz w:val="20"/>
        <w:szCs w:val="20"/>
      </w:rPr>
    </w:pPr>
    <w:r w:rsidRPr="00CF2873">
      <w:rPr>
        <w:b/>
        <w:bCs/>
        <w:sz w:val="20"/>
        <w:szCs w:val="20"/>
      </w:rPr>
      <w:t>Obiective specifice:</w:t>
    </w:r>
    <w:r w:rsidRPr="00CF2873">
      <w:rPr>
        <w:sz w:val="20"/>
        <w:szCs w:val="20"/>
      </w:rPr>
      <w:t xml:space="preserve"> ESO4.6 – Promovarea accesului egal la educație și formare de calitate și favorabile incluziunii, precum și a absolvirii acestora, în special pentru grupurile defavorizate</w:t>
    </w:r>
  </w:p>
  <w:p w14:paraId="49BA4830" w14:textId="65EC7CDF" w:rsidR="00446F21" w:rsidRPr="00CF2873" w:rsidRDefault="00446F21" w:rsidP="00446F21">
    <w:pPr>
      <w:pStyle w:val="Antet"/>
      <w:jc w:val="both"/>
      <w:rPr>
        <w:sz w:val="20"/>
        <w:szCs w:val="20"/>
      </w:rPr>
    </w:pPr>
    <w:r w:rsidRPr="00CF2873">
      <w:rPr>
        <w:b/>
        <w:bCs/>
        <w:sz w:val="20"/>
        <w:szCs w:val="20"/>
      </w:rPr>
      <w:t>Apel:</w:t>
    </w:r>
    <w:r w:rsidRPr="00CF2873">
      <w:rPr>
        <w:sz w:val="20"/>
        <w:szCs w:val="20"/>
      </w:rPr>
      <w:t xml:space="preserve"> PEO/648/PEO_P8/OP4/ESO4.6/PEO_A68_C – „O șansă în plus prin învățământul profesional și tehnic – regiuni mai puțin dezvoltate”</w:t>
    </w:r>
  </w:p>
  <w:p w14:paraId="0A703BBF" w14:textId="1FBEB758" w:rsidR="00446F21" w:rsidRPr="00CF2873" w:rsidRDefault="00446F21" w:rsidP="00446F21">
    <w:pPr>
      <w:pStyle w:val="Antet"/>
      <w:jc w:val="both"/>
      <w:rPr>
        <w:sz w:val="20"/>
        <w:szCs w:val="20"/>
      </w:rPr>
    </w:pPr>
    <w:r w:rsidRPr="00CF2873">
      <w:rPr>
        <w:b/>
        <w:bCs/>
        <w:sz w:val="20"/>
        <w:szCs w:val="20"/>
      </w:rPr>
      <w:t>Titlu:</w:t>
    </w:r>
    <w:r w:rsidRPr="00CF2873">
      <w:rPr>
        <w:sz w:val="20"/>
        <w:szCs w:val="20"/>
      </w:rPr>
      <w:t xml:space="preserve"> „EDU4ALL – Educație pentru toți”</w:t>
    </w:r>
  </w:p>
  <w:p w14:paraId="0EB0CDDB" w14:textId="69E93E36" w:rsidR="00446F21" w:rsidRDefault="00446F21" w:rsidP="00446F21">
    <w:pPr>
      <w:pStyle w:val="Antet"/>
      <w:jc w:val="both"/>
      <w:rPr>
        <w:sz w:val="20"/>
        <w:szCs w:val="20"/>
      </w:rPr>
    </w:pPr>
    <w:r w:rsidRPr="00CF2873">
      <w:rPr>
        <w:b/>
        <w:bCs/>
        <w:sz w:val="20"/>
        <w:szCs w:val="20"/>
      </w:rPr>
      <w:t>Cod SMIS:</w:t>
    </w:r>
    <w:r w:rsidRPr="00CF2873">
      <w:rPr>
        <w:sz w:val="20"/>
        <w:szCs w:val="20"/>
      </w:rPr>
      <w:t xml:space="preserve"> 356382</w:t>
    </w:r>
  </w:p>
  <w:p w14:paraId="08545A92" w14:textId="77777777" w:rsidR="0079469E" w:rsidRDefault="0079469E" w:rsidP="00CC5CA7">
    <w:pPr>
      <w:pStyle w:val="Antet"/>
      <w:rPr>
        <w:rFonts w:ascii="Trebuchet MS" w:eastAsia="Trebuchet MS" w:hAnsi="Trebuchet MS" w:cs="Trebuchet MS"/>
        <w:color w:val="002060"/>
        <w:sz w:val="16"/>
        <w:szCs w:val="16"/>
        <w:lang w:val="en-US" w:eastAsia="ro-RO"/>
      </w:rPr>
    </w:pPr>
  </w:p>
  <w:bookmarkEnd w:id="2"/>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6C95"/>
    <w:multiLevelType w:val="hybridMultilevel"/>
    <w:tmpl w:val="CE9A6CB2"/>
    <w:lvl w:ilvl="0" w:tplc="FFFFFFFF">
      <w:start w:val="1"/>
      <w:numFmt w:val="upp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533A7D"/>
    <w:multiLevelType w:val="hybridMultilevel"/>
    <w:tmpl w:val="1310A5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E1745C0"/>
    <w:multiLevelType w:val="multilevel"/>
    <w:tmpl w:val="37D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A5BE1"/>
    <w:multiLevelType w:val="multilevel"/>
    <w:tmpl w:val="354C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34B58"/>
    <w:multiLevelType w:val="multilevel"/>
    <w:tmpl w:val="689823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125D52"/>
    <w:multiLevelType w:val="multilevel"/>
    <w:tmpl w:val="AB8CC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4A45B4"/>
    <w:multiLevelType w:val="multilevel"/>
    <w:tmpl w:val="9BD6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E7295"/>
    <w:multiLevelType w:val="multilevel"/>
    <w:tmpl w:val="09B6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550FB"/>
    <w:multiLevelType w:val="hybridMultilevel"/>
    <w:tmpl w:val="CE9A6CB2"/>
    <w:lvl w:ilvl="0" w:tplc="67CEB7EA">
      <w:start w:val="1"/>
      <w:numFmt w:val="upperRoman"/>
      <w:lvlText w:val="%1."/>
      <w:lvlJc w:val="left"/>
      <w:pPr>
        <w:ind w:left="1080"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D35110D"/>
    <w:multiLevelType w:val="multilevel"/>
    <w:tmpl w:val="868C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517574"/>
    <w:multiLevelType w:val="hybridMultilevel"/>
    <w:tmpl w:val="85E07236"/>
    <w:lvl w:ilvl="0" w:tplc="148A7052">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16F2D39"/>
    <w:multiLevelType w:val="hybridMultilevel"/>
    <w:tmpl w:val="670A523E"/>
    <w:lvl w:ilvl="0" w:tplc="D3E237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326987"/>
    <w:multiLevelType w:val="multilevel"/>
    <w:tmpl w:val="46FE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9D0BD4"/>
    <w:multiLevelType w:val="multilevel"/>
    <w:tmpl w:val="017AEE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2C02AD"/>
    <w:multiLevelType w:val="multilevel"/>
    <w:tmpl w:val="9614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07817"/>
    <w:multiLevelType w:val="multilevel"/>
    <w:tmpl w:val="A1F23B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9B1D4A"/>
    <w:multiLevelType w:val="multilevel"/>
    <w:tmpl w:val="B0FC3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C2043A"/>
    <w:multiLevelType w:val="multilevel"/>
    <w:tmpl w:val="A92E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26D6E"/>
    <w:multiLevelType w:val="hybridMultilevel"/>
    <w:tmpl w:val="CE9A6CB2"/>
    <w:lvl w:ilvl="0" w:tplc="FFFFFFFF">
      <w:start w:val="1"/>
      <w:numFmt w:val="upp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8BD05D4"/>
    <w:multiLevelType w:val="multilevel"/>
    <w:tmpl w:val="894EE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6D2995"/>
    <w:multiLevelType w:val="multilevel"/>
    <w:tmpl w:val="D332C2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A83219"/>
    <w:multiLevelType w:val="multilevel"/>
    <w:tmpl w:val="377A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003AA5"/>
    <w:multiLevelType w:val="multilevel"/>
    <w:tmpl w:val="F912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D23313"/>
    <w:multiLevelType w:val="hybridMultilevel"/>
    <w:tmpl w:val="5C42D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507905"/>
    <w:multiLevelType w:val="hybridMultilevel"/>
    <w:tmpl w:val="CE9A6CB2"/>
    <w:lvl w:ilvl="0" w:tplc="FFFFFFFF">
      <w:start w:val="1"/>
      <w:numFmt w:val="upp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28062406">
    <w:abstractNumId w:val="5"/>
  </w:num>
  <w:num w:numId="2" w16cid:durableId="913854321">
    <w:abstractNumId w:val="16"/>
  </w:num>
  <w:num w:numId="3" w16cid:durableId="392386038">
    <w:abstractNumId w:val="4"/>
    <w:lvlOverride w:ilvl="0">
      <w:lvl w:ilvl="0">
        <w:numFmt w:val="decimal"/>
        <w:lvlText w:val="%1."/>
        <w:lvlJc w:val="left"/>
      </w:lvl>
    </w:lvlOverride>
  </w:num>
  <w:num w:numId="4" w16cid:durableId="1680616344">
    <w:abstractNumId w:val="17"/>
  </w:num>
  <w:num w:numId="5" w16cid:durableId="905845136">
    <w:abstractNumId w:val="20"/>
    <w:lvlOverride w:ilvl="0">
      <w:lvl w:ilvl="0">
        <w:numFmt w:val="decimal"/>
        <w:lvlText w:val="%1."/>
        <w:lvlJc w:val="left"/>
      </w:lvl>
    </w:lvlOverride>
  </w:num>
  <w:num w:numId="6" w16cid:durableId="1251818997">
    <w:abstractNumId w:val="22"/>
  </w:num>
  <w:num w:numId="7" w16cid:durableId="121771037">
    <w:abstractNumId w:val="13"/>
    <w:lvlOverride w:ilvl="0">
      <w:lvl w:ilvl="0">
        <w:numFmt w:val="decimal"/>
        <w:lvlText w:val="%1."/>
        <w:lvlJc w:val="left"/>
      </w:lvl>
    </w:lvlOverride>
  </w:num>
  <w:num w:numId="8" w16cid:durableId="1115446991">
    <w:abstractNumId w:val="7"/>
  </w:num>
  <w:num w:numId="9" w16cid:durableId="1372151213">
    <w:abstractNumId w:val="9"/>
  </w:num>
  <w:num w:numId="10" w16cid:durableId="100301312">
    <w:abstractNumId w:val="2"/>
  </w:num>
  <w:num w:numId="11" w16cid:durableId="315187548">
    <w:abstractNumId w:val="19"/>
  </w:num>
  <w:num w:numId="12" w16cid:durableId="5986618">
    <w:abstractNumId w:val="12"/>
  </w:num>
  <w:num w:numId="13" w16cid:durableId="1342317989">
    <w:abstractNumId w:val="15"/>
    <w:lvlOverride w:ilvl="0">
      <w:lvl w:ilvl="0">
        <w:numFmt w:val="decimal"/>
        <w:lvlText w:val="%1."/>
        <w:lvlJc w:val="left"/>
      </w:lvl>
    </w:lvlOverride>
  </w:num>
  <w:num w:numId="14" w16cid:durableId="1331639054">
    <w:abstractNumId w:val="21"/>
  </w:num>
  <w:num w:numId="15" w16cid:durableId="1154488682">
    <w:abstractNumId w:val="14"/>
  </w:num>
  <w:num w:numId="16" w16cid:durableId="398402591">
    <w:abstractNumId w:val="6"/>
  </w:num>
  <w:num w:numId="17" w16cid:durableId="1302005532">
    <w:abstractNumId w:val="3"/>
  </w:num>
  <w:num w:numId="18" w16cid:durableId="1604075668">
    <w:abstractNumId w:val="23"/>
  </w:num>
  <w:num w:numId="19" w16cid:durableId="1322654560">
    <w:abstractNumId w:val="11"/>
  </w:num>
  <w:num w:numId="20" w16cid:durableId="1947882716">
    <w:abstractNumId w:val="1"/>
  </w:num>
  <w:num w:numId="21" w16cid:durableId="2118672771">
    <w:abstractNumId w:val="8"/>
  </w:num>
  <w:num w:numId="22" w16cid:durableId="562522898">
    <w:abstractNumId w:val="10"/>
  </w:num>
  <w:num w:numId="23" w16cid:durableId="351029198">
    <w:abstractNumId w:val="24"/>
  </w:num>
  <w:num w:numId="24" w16cid:durableId="1558125741">
    <w:abstractNumId w:val="18"/>
  </w:num>
  <w:num w:numId="25" w16cid:durableId="1542285836">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B5"/>
    <w:rsid w:val="0000038D"/>
    <w:rsid w:val="00001E14"/>
    <w:rsid w:val="000027A3"/>
    <w:rsid w:val="000067B8"/>
    <w:rsid w:val="00012D74"/>
    <w:rsid w:val="00016D32"/>
    <w:rsid w:val="00017BBD"/>
    <w:rsid w:val="00025EA2"/>
    <w:rsid w:val="00026039"/>
    <w:rsid w:val="000267DC"/>
    <w:rsid w:val="0003053A"/>
    <w:rsid w:val="0003146D"/>
    <w:rsid w:val="0003241F"/>
    <w:rsid w:val="00037BA1"/>
    <w:rsid w:val="000404A0"/>
    <w:rsid w:val="00040B14"/>
    <w:rsid w:val="000423D0"/>
    <w:rsid w:val="00043AE1"/>
    <w:rsid w:val="00047670"/>
    <w:rsid w:val="0005078F"/>
    <w:rsid w:val="000534EE"/>
    <w:rsid w:val="00057322"/>
    <w:rsid w:val="00061D48"/>
    <w:rsid w:val="00062EC9"/>
    <w:rsid w:val="00065EBB"/>
    <w:rsid w:val="00072E6B"/>
    <w:rsid w:val="000739D0"/>
    <w:rsid w:val="00075568"/>
    <w:rsid w:val="00077A50"/>
    <w:rsid w:val="000812F8"/>
    <w:rsid w:val="00081D29"/>
    <w:rsid w:val="000839B6"/>
    <w:rsid w:val="00084A4D"/>
    <w:rsid w:val="00092922"/>
    <w:rsid w:val="000964C5"/>
    <w:rsid w:val="00096A3A"/>
    <w:rsid w:val="00097836"/>
    <w:rsid w:val="000A0BE5"/>
    <w:rsid w:val="000B3C20"/>
    <w:rsid w:val="000B3ECE"/>
    <w:rsid w:val="000B4B98"/>
    <w:rsid w:val="000B64E6"/>
    <w:rsid w:val="000C0141"/>
    <w:rsid w:val="000C1E7A"/>
    <w:rsid w:val="000C4374"/>
    <w:rsid w:val="000C55AB"/>
    <w:rsid w:val="000C581F"/>
    <w:rsid w:val="000C6836"/>
    <w:rsid w:val="000D1173"/>
    <w:rsid w:val="000D3E04"/>
    <w:rsid w:val="000D46E9"/>
    <w:rsid w:val="000D472E"/>
    <w:rsid w:val="000E1176"/>
    <w:rsid w:val="000E147C"/>
    <w:rsid w:val="000E197A"/>
    <w:rsid w:val="000E470C"/>
    <w:rsid w:val="000E5A16"/>
    <w:rsid w:val="000E6AE3"/>
    <w:rsid w:val="000F29BC"/>
    <w:rsid w:val="000F6E94"/>
    <w:rsid w:val="00100076"/>
    <w:rsid w:val="001011E0"/>
    <w:rsid w:val="00102ADB"/>
    <w:rsid w:val="001046E9"/>
    <w:rsid w:val="0011633F"/>
    <w:rsid w:val="00117799"/>
    <w:rsid w:val="00122B3E"/>
    <w:rsid w:val="00124C38"/>
    <w:rsid w:val="001266E8"/>
    <w:rsid w:val="00130A2F"/>
    <w:rsid w:val="00131225"/>
    <w:rsid w:val="00135208"/>
    <w:rsid w:val="0013538A"/>
    <w:rsid w:val="001355CF"/>
    <w:rsid w:val="0013696E"/>
    <w:rsid w:val="001419CD"/>
    <w:rsid w:val="00147E0C"/>
    <w:rsid w:val="001560AB"/>
    <w:rsid w:val="00167814"/>
    <w:rsid w:val="00171240"/>
    <w:rsid w:val="00180FDA"/>
    <w:rsid w:val="001848F9"/>
    <w:rsid w:val="001858E6"/>
    <w:rsid w:val="00194104"/>
    <w:rsid w:val="001946D9"/>
    <w:rsid w:val="00195A7F"/>
    <w:rsid w:val="001A0D63"/>
    <w:rsid w:val="001A40A9"/>
    <w:rsid w:val="001A580E"/>
    <w:rsid w:val="001A77EE"/>
    <w:rsid w:val="001A7ABC"/>
    <w:rsid w:val="001A7E47"/>
    <w:rsid w:val="001B04C1"/>
    <w:rsid w:val="001B06D3"/>
    <w:rsid w:val="001B1BFD"/>
    <w:rsid w:val="001B2542"/>
    <w:rsid w:val="001B4D05"/>
    <w:rsid w:val="001B6F93"/>
    <w:rsid w:val="001C2A52"/>
    <w:rsid w:val="001C2B18"/>
    <w:rsid w:val="001C39A6"/>
    <w:rsid w:val="001C4DCF"/>
    <w:rsid w:val="001C761D"/>
    <w:rsid w:val="001E560D"/>
    <w:rsid w:val="001E5E14"/>
    <w:rsid w:val="001E64BD"/>
    <w:rsid w:val="001F038F"/>
    <w:rsid w:val="001F32D7"/>
    <w:rsid w:val="001F4099"/>
    <w:rsid w:val="001F53AF"/>
    <w:rsid w:val="00200A5E"/>
    <w:rsid w:val="002143B4"/>
    <w:rsid w:val="0022154A"/>
    <w:rsid w:val="00222914"/>
    <w:rsid w:val="00227128"/>
    <w:rsid w:val="00227451"/>
    <w:rsid w:val="00227D79"/>
    <w:rsid w:val="002311C6"/>
    <w:rsid w:val="0023249A"/>
    <w:rsid w:val="00233689"/>
    <w:rsid w:val="002365F1"/>
    <w:rsid w:val="00241550"/>
    <w:rsid w:val="00245B81"/>
    <w:rsid w:val="002460C2"/>
    <w:rsid w:val="00255415"/>
    <w:rsid w:val="0026112C"/>
    <w:rsid w:val="00262CF9"/>
    <w:rsid w:val="00264A8B"/>
    <w:rsid w:val="00264ECA"/>
    <w:rsid w:val="00270DD4"/>
    <w:rsid w:val="002710D3"/>
    <w:rsid w:val="00273FF5"/>
    <w:rsid w:val="00277B40"/>
    <w:rsid w:val="00280354"/>
    <w:rsid w:val="00283C48"/>
    <w:rsid w:val="0028648A"/>
    <w:rsid w:val="00292524"/>
    <w:rsid w:val="00293035"/>
    <w:rsid w:val="002948FE"/>
    <w:rsid w:val="002960D4"/>
    <w:rsid w:val="002962C2"/>
    <w:rsid w:val="002A485D"/>
    <w:rsid w:val="002A6A87"/>
    <w:rsid w:val="002B4E46"/>
    <w:rsid w:val="002B6B81"/>
    <w:rsid w:val="002C25B5"/>
    <w:rsid w:val="002C3637"/>
    <w:rsid w:val="002C3A88"/>
    <w:rsid w:val="002C57B1"/>
    <w:rsid w:val="002C766D"/>
    <w:rsid w:val="002D1329"/>
    <w:rsid w:val="002D1A66"/>
    <w:rsid w:val="002D4170"/>
    <w:rsid w:val="002D6F1E"/>
    <w:rsid w:val="002D7525"/>
    <w:rsid w:val="002E4A2A"/>
    <w:rsid w:val="002E5BD3"/>
    <w:rsid w:val="002F1F21"/>
    <w:rsid w:val="002F3363"/>
    <w:rsid w:val="002F6199"/>
    <w:rsid w:val="002F654E"/>
    <w:rsid w:val="002F724F"/>
    <w:rsid w:val="002F737E"/>
    <w:rsid w:val="00304A5F"/>
    <w:rsid w:val="003057E2"/>
    <w:rsid w:val="00314CA1"/>
    <w:rsid w:val="00316F1D"/>
    <w:rsid w:val="00320492"/>
    <w:rsid w:val="003223E1"/>
    <w:rsid w:val="003235A7"/>
    <w:rsid w:val="003272EC"/>
    <w:rsid w:val="00327DA3"/>
    <w:rsid w:val="00332A08"/>
    <w:rsid w:val="00332BE8"/>
    <w:rsid w:val="00334587"/>
    <w:rsid w:val="003367AE"/>
    <w:rsid w:val="00336D13"/>
    <w:rsid w:val="003378AF"/>
    <w:rsid w:val="003411E4"/>
    <w:rsid w:val="00341D04"/>
    <w:rsid w:val="00341F27"/>
    <w:rsid w:val="00342D0C"/>
    <w:rsid w:val="00343B01"/>
    <w:rsid w:val="003467E5"/>
    <w:rsid w:val="00346FA5"/>
    <w:rsid w:val="00350268"/>
    <w:rsid w:val="00355F1B"/>
    <w:rsid w:val="003564DD"/>
    <w:rsid w:val="003564E9"/>
    <w:rsid w:val="00356B1D"/>
    <w:rsid w:val="00360600"/>
    <w:rsid w:val="003607BE"/>
    <w:rsid w:val="0038039E"/>
    <w:rsid w:val="00381841"/>
    <w:rsid w:val="00382F77"/>
    <w:rsid w:val="00384074"/>
    <w:rsid w:val="003912A3"/>
    <w:rsid w:val="00392EDF"/>
    <w:rsid w:val="00394D4A"/>
    <w:rsid w:val="00394EBF"/>
    <w:rsid w:val="003970FE"/>
    <w:rsid w:val="003A0213"/>
    <w:rsid w:val="003A0A52"/>
    <w:rsid w:val="003A2034"/>
    <w:rsid w:val="003A4499"/>
    <w:rsid w:val="003A5616"/>
    <w:rsid w:val="003A62DE"/>
    <w:rsid w:val="003A6874"/>
    <w:rsid w:val="003A7F0F"/>
    <w:rsid w:val="003B1CF0"/>
    <w:rsid w:val="003B1D0B"/>
    <w:rsid w:val="003B3420"/>
    <w:rsid w:val="003B4027"/>
    <w:rsid w:val="003B4AF3"/>
    <w:rsid w:val="003B6C0B"/>
    <w:rsid w:val="003C13CB"/>
    <w:rsid w:val="003D09B9"/>
    <w:rsid w:val="003D1132"/>
    <w:rsid w:val="003D27ED"/>
    <w:rsid w:val="003D62F6"/>
    <w:rsid w:val="003E07B3"/>
    <w:rsid w:val="003E0E1A"/>
    <w:rsid w:val="003E40D6"/>
    <w:rsid w:val="003E7563"/>
    <w:rsid w:val="003F3969"/>
    <w:rsid w:val="003F4C15"/>
    <w:rsid w:val="003F516C"/>
    <w:rsid w:val="003F59AE"/>
    <w:rsid w:val="003F6C51"/>
    <w:rsid w:val="004004B5"/>
    <w:rsid w:val="00400BB5"/>
    <w:rsid w:val="00412344"/>
    <w:rsid w:val="00414C8D"/>
    <w:rsid w:val="004169C6"/>
    <w:rsid w:val="00417501"/>
    <w:rsid w:val="00424FA7"/>
    <w:rsid w:val="00436736"/>
    <w:rsid w:val="00436B43"/>
    <w:rsid w:val="00440F36"/>
    <w:rsid w:val="00445B95"/>
    <w:rsid w:val="00446F21"/>
    <w:rsid w:val="00461BED"/>
    <w:rsid w:val="00461EA4"/>
    <w:rsid w:val="00462243"/>
    <w:rsid w:val="00463DE8"/>
    <w:rsid w:val="0046578D"/>
    <w:rsid w:val="00466651"/>
    <w:rsid w:val="004731F8"/>
    <w:rsid w:val="00473559"/>
    <w:rsid w:val="00474125"/>
    <w:rsid w:val="00487160"/>
    <w:rsid w:val="0049124E"/>
    <w:rsid w:val="0049199B"/>
    <w:rsid w:val="00491C9C"/>
    <w:rsid w:val="00493A31"/>
    <w:rsid w:val="0049633B"/>
    <w:rsid w:val="0049775C"/>
    <w:rsid w:val="004A3AFF"/>
    <w:rsid w:val="004A551B"/>
    <w:rsid w:val="004B147F"/>
    <w:rsid w:val="004B288D"/>
    <w:rsid w:val="004B2975"/>
    <w:rsid w:val="004B775F"/>
    <w:rsid w:val="004B7B39"/>
    <w:rsid w:val="004C34D9"/>
    <w:rsid w:val="004C3B6C"/>
    <w:rsid w:val="004C4959"/>
    <w:rsid w:val="004D395E"/>
    <w:rsid w:val="004D4460"/>
    <w:rsid w:val="004E1AC2"/>
    <w:rsid w:val="004E5053"/>
    <w:rsid w:val="004E675D"/>
    <w:rsid w:val="004E71D5"/>
    <w:rsid w:val="004E7C97"/>
    <w:rsid w:val="004F08C9"/>
    <w:rsid w:val="004F3933"/>
    <w:rsid w:val="004F4C7C"/>
    <w:rsid w:val="004F6AD3"/>
    <w:rsid w:val="004F79EE"/>
    <w:rsid w:val="00500792"/>
    <w:rsid w:val="00502CF2"/>
    <w:rsid w:val="00502FD1"/>
    <w:rsid w:val="00504E7E"/>
    <w:rsid w:val="005132DF"/>
    <w:rsid w:val="00513A9F"/>
    <w:rsid w:val="00523F17"/>
    <w:rsid w:val="005327CA"/>
    <w:rsid w:val="00535A44"/>
    <w:rsid w:val="005369CA"/>
    <w:rsid w:val="005374C5"/>
    <w:rsid w:val="00537F4A"/>
    <w:rsid w:val="0055074A"/>
    <w:rsid w:val="00551959"/>
    <w:rsid w:val="005532B8"/>
    <w:rsid w:val="00553569"/>
    <w:rsid w:val="00553ECC"/>
    <w:rsid w:val="00556012"/>
    <w:rsid w:val="00560B38"/>
    <w:rsid w:val="005624E7"/>
    <w:rsid w:val="00562FA8"/>
    <w:rsid w:val="0056414B"/>
    <w:rsid w:val="005647CC"/>
    <w:rsid w:val="00564C93"/>
    <w:rsid w:val="00565652"/>
    <w:rsid w:val="00567DC0"/>
    <w:rsid w:val="005764A9"/>
    <w:rsid w:val="00577528"/>
    <w:rsid w:val="005813DC"/>
    <w:rsid w:val="00582FE9"/>
    <w:rsid w:val="00584E12"/>
    <w:rsid w:val="00592F7C"/>
    <w:rsid w:val="005B2DFA"/>
    <w:rsid w:val="005B600C"/>
    <w:rsid w:val="005B65C2"/>
    <w:rsid w:val="005C0256"/>
    <w:rsid w:val="005C09B9"/>
    <w:rsid w:val="005C5CCC"/>
    <w:rsid w:val="005C7029"/>
    <w:rsid w:val="005D0ADA"/>
    <w:rsid w:val="005D35DB"/>
    <w:rsid w:val="005D719C"/>
    <w:rsid w:val="005E144B"/>
    <w:rsid w:val="005E23D0"/>
    <w:rsid w:val="005E4687"/>
    <w:rsid w:val="005F3FD0"/>
    <w:rsid w:val="005F6465"/>
    <w:rsid w:val="005F6CBD"/>
    <w:rsid w:val="005F73BF"/>
    <w:rsid w:val="00603187"/>
    <w:rsid w:val="006046CD"/>
    <w:rsid w:val="006124B1"/>
    <w:rsid w:val="00616A23"/>
    <w:rsid w:val="006230CF"/>
    <w:rsid w:val="006267BE"/>
    <w:rsid w:val="00626B3D"/>
    <w:rsid w:val="00631DC4"/>
    <w:rsid w:val="00633B20"/>
    <w:rsid w:val="006417E3"/>
    <w:rsid w:val="006446F6"/>
    <w:rsid w:val="006467C1"/>
    <w:rsid w:val="006474F1"/>
    <w:rsid w:val="00650D08"/>
    <w:rsid w:val="00650DF2"/>
    <w:rsid w:val="0065115A"/>
    <w:rsid w:val="00652BC7"/>
    <w:rsid w:val="006541EA"/>
    <w:rsid w:val="006552FC"/>
    <w:rsid w:val="0066233D"/>
    <w:rsid w:val="006639CD"/>
    <w:rsid w:val="00664187"/>
    <w:rsid w:val="00665C93"/>
    <w:rsid w:val="00670B4E"/>
    <w:rsid w:val="006736A3"/>
    <w:rsid w:val="00674137"/>
    <w:rsid w:val="00682EC4"/>
    <w:rsid w:val="00682F0D"/>
    <w:rsid w:val="00690ADE"/>
    <w:rsid w:val="00693902"/>
    <w:rsid w:val="00696D92"/>
    <w:rsid w:val="006A0555"/>
    <w:rsid w:val="006A1747"/>
    <w:rsid w:val="006A25F4"/>
    <w:rsid w:val="006A2EF1"/>
    <w:rsid w:val="006A46B6"/>
    <w:rsid w:val="006A60CA"/>
    <w:rsid w:val="006A69FD"/>
    <w:rsid w:val="006A6AD9"/>
    <w:rsid w:val="006A6AE1"/>
    <w:rsid w:val="006B4241"/>
    <w:rsid w:val="006C3D43"/>
    <w:rsid w:val="006C7ADC"/>
    <w:rsid w:val="006D0159"/>
    <w:rsid w:val="006E6FB0"/>
    <w:rsid w:val="006E6FBF"/>
    <w:rsid w:val="006E7FA8"/>
    <w:rsid w:val="006F63A0"/>
    <w:rsid w:val="00702765"/>
    <w:rsid w:val="00707837"/>
    <w:rsid w:val="00713719"/>
    <w:rsid w:val="00716C04"/>
    <w:rsid w:val="00717695"/>
    <w:rsid w:val="007178FF"/>
    <w:rsid w:val="00717DA9"/>
    <w:rsid w:val="00721E09"/>
    <w:rsid w:val="00723A70"/>
    <w:rsid w:val="007266EE"/>
    <w:rsid w:val="00727632"/>
    <w:rsid w:val="00733224"/>
    <w:rsid w:val="00740826"/>
    <w:rsid w:val="00742139"/>
    <w:rsid w:val="00742FFA"/>
    <w:rsid w:val="0074466A"/>
    <w:rsid w:val="0075058F"/>
    <w:rsid w:val="007512D8"/>
    <w:rsid w:val="00753116"/>
    <w:rsid w:val="007535EF"/>
    <w:rsid w:val="007573C0"/>
    <w:rsid w:val="0076597B"/>
    <w:rsid w:val="00773154"/>
    <w:rsid w:val="00780DC8"/>
    <w:rsid w:val="00781057"/>
    <w:rsid w:val="00792F84"/>
    <w:rsid w:val="00793A13"/>
    <w:rsid w:val="00794614"/>
    <w:rsid w:val="0079469E"/>
    <w:rsid w:val="00794EB2"/>
    <w:rsid w:val="00794F17"/>
    <w:rsid w:val="00796241"/>
    <w:rsid w:val="00796CB9"/>
    <w:rsid w:val="007A0494"/>
    <w:rsid w:val="007A2D99"/>
    <w:rsid w:val="007A2F2C"/>
    <w:rsid w:val="007A6D30"/>
    <w:rsid w:val="007B121E"/>
    <w:rsid w:val="007B217D"/>
    <w:rsid w:val="007B30F0"/>
    <w:rsid w:val="007B490E"/>
    <w:rsid w:val="007B5070"/>
    <w:rsid w:val="007B6A9A"/>
    <w:rsid w:val="007C35B7"/>
    <w:rsid w:val="007C4DA4"/>
    <w:rsid w:val="007D1D14"/>
    <w:rsid w:val="007D78CF"/>
    <w:rsid w:val="007E1013"/>
    <w:rsid w:val="007E38BE"/>
    <w:rsid w:val="007E672A"/>
    <w:rsid w:val="007E75A7"/>
    <w:rsid w:val="007E7856"/>
    <w:rsid w:val="007F17CD"/>
    <w:rsid w:val="0080008E"/>
    <w:rsid w:val="00802712"/>
    <w:rsid w:val="00804ECC"/>
    <w:rsid w:val="00806CFC"/>
    <w:rsid w:val="008104F9"/>
    <w:rsid w:val="008148CC"/>
    <w:rsid w:val="00816899"/>
    <w:rsid w:val="00820114"/>
    <w:rsid w:val="008227BF"/>
    <w:rsid w:val="00824AB3"/>
    <w:rsid w:val="00825DA2"/>
    <w:rsid w:val="008301EC"/>
    <w:rsid w:val="0083142A"/>
    <w:rsid w:val="008316E8"/>
    <w:rsid w:val="008407DF"/>
    <w:rsid w:val="00842ED4"/>
    <w:rsid w:val="008466FF"/>
    <w:rsid w:val="00854484"/>
    <w:rsid w:val="00860C6E"/>
    <w:rsid w:val="00862AA4"/>
    <w:rsid w:val="0086493D"/>
    <w:rsid w:val="00866DBE"/>
    <w:rsid w:val="00867FA5"/>
    <w:rsid w:val="00874805"/>
    <w:rsid w:val="00875986"/>
    <w:rsid w:val="0087797D"/>
    <w:rsid w:val="00882C32"/>
    <w:rsid w:val="00883113"/>
    <w:rsid w:val="00883748"/>
    <w:rsid w:val="0088543D"/>
    <w:rsid w:val="00886C47"/>
    <w:rsid w:val="00887392"/>
    <w:rsid w:val="00891090"/>
    <w:rsid w:val="008A0836"/>
    <w:rsid w:val="008A15D7"/>
    <w:rsid w:val="008A469B"/>
    <w:rsid w:val="008A6021"/>
    <w:rsid w:val="008A6772"/>
    <w:rsid w:val="008A786D"/>
    <w:rsid w:val="008B0578"/>
    <w:rsid w:val="008B295A"/>
    <w:rsid w:val="008B3595"/>
    <w:rsid w:val="008B455C"/>
    <w:rsid w:val="008C4F72"/>
    <w:rsid w:val="008C58E8"/>
    <w:rsid w:val="008D1C94"/>
    <w:rsid w:val="008D3089"/>
    <w:rsid w:val="008D3BED"/>
    <w:rsid w:val="008D4D37"/>
    <w:rsid w:val="008D5C9C"/>
    <w:rsid w:val="008D5F96"/>
    <w:rsid w:val="008D6C67"/>
    <w:rsid w:val="008D74BB"/>
    <w:rsid w:val="008E35D6"/>
    <w:rsid w:val="008E5B72"/>
    <w:rsid w:val="008E6029"/>
    <w:rsid w:val="008E7069"/>
    <w:rsid w:val="008F2CDE"/>
    <w:rsid w:val="00900EB3"/>
    <w:rsid w:val="00902D05"/>
    <w:rsid w:val="00915BF6"/>
    <w:rsid w:val="00916949"/>
    <w:rsid w:val="009206C7"/>
    <w:rsid w:val="009264C0"/>
    <w:rsid w:val="00930832"/>
    <w:rsid w:val="00943AF6"/>
    <w:rsid w:val="00950300"/>
    <w:rsid w:val="00950D16"/>
    <w:rsid w:val="00951198"/>
    <w:rsid w:val="009537CE"/>
    <w:rsid w:val="0095520B"/>
    <w:rsid w:val="00971A62"/>
    <w:rsid w:val="0097204F"/>
    <w:rsid w:val="009724ED"/>
    <w:rsid w:val="0097336E"/>
    <w:rsid w:val="009743CD"/>
    <w:rsid w:val="00977696"/>
    <w:rsid w:val="009825A4"/>
    <w:rsid w:val="00982881"/>
    <w:rsid w:val="009839BA"/>
    <w:rsid w:val="00993CAB"/>
    <w:rsid w:val="009944BE"/>
    <w:rsid w:val="00996D35"/>
    <w:rsid w:val="00997CE1"/>
    <w:rsid w:val="009B306C"/>
    <w:rsid w:val="009B50BC"/>
    <w:rsid w:val="009C303C"/>
    <w:rsid w:val="009C3ABF"/>
    <w:rsid w:val="009C4EAD"/>
    <w:rsid w:val="009C7914"/>
    <w:rsid w:val="009C7F49"/>
    <w:rsid w:val="009D0C6A"/>
    <w:rsid w:val="009D32EA"/>
    <w:rsid w:val="009D66D3"/>
    <w:rsid w:val="009E136B"/>
    <w:rsid w:val="009E2EAE"/>
    <w:rsid w:val="009F0862"/>
    <w:rsid w:val="009F29AC"/>
    <w:rsid w:val="009F56D0"/>
    <w:rsid w:val="009F7563"/>
    <w:rsid w:val="00A00F06"/>
    <w:rsid w:val="00A01A9C"/>
    <w:rsid w:val="00A0219A"/>
    <w:rsid w:val="00A02286"/>
    <w:rsid w:val="00A061DC"/>
    <w:rsid w:val="00A064C3"/>
    <w:rsid w:val="00A069C5"/>
    <w:rsid w:val="00A12381"/>
    <w:rsid w:val="00A12D3C"/>
    <w:rsid w:val="00A136B4"/>
    <w:rsid w:val="00A233C6"/>
    <w:rsid w:val="00A26FBC"/>
    <w:rsid w:val="00A27AF5"/>
    <w:rsid w:val="00A34FF9"/>
    <w:rsid w:val="00A418F3"/>
    <w:rsid w:val="00A4421E"/>
    <w:rsid w:val="00A45E4A"/>
    <w:rsid w:val="00A5068E"/>
    <w:rsid w:val="00A50DB8"/>
    <w:rsid w:val="00A520AE"/>
    <w:rsid w:val="00A53F81"/>
    <w:rsid w:val="00A56AD2"/>
    <w:rsid w:val="00A60227"/>
    <w:rsid w:val="00A6478E"/>
    <w:rsid w:val="00A65A06"/>
    <w:rsid w:val="00A67E2C"/>
    <w:rsid w:val="00A714E3"/>
    <w:rsid w:val="00A73352"/>
    <w:rsid w:val="00A73E93"/>
    <w:rsid w:val="00A80AE8"/>
    <w:rsid w:val="00A84B3D"/>
    <w:rsid w:val="00A87559"/>
    <w:rsid w:val="00A96235"/>
    <w:rsid w:val="00A96F89"/>
    <w:rsid w:val="00AA0130"/>
    <w:rsid w:val="00AA2DA6"/>
    <w:rsid w:val="00AA3F7D"/>
    <w:rsid w:val="00AA4F48"/>
    <w:rsid w:val="00AB115E"/>
    <w:rsid w:val="00AB2719"/>
    <w:rsid w:val="00AB4469"/>
    <w:rsid w:val="00AB4EC4"/>
    <w:rsid w:val="00AB6D54"/>
    <w:rsid w:val="00AB714B"/>
    <w:rsid w:val="00AB7AAB"/>
    <w:rsid w:val="00AC3C58"/>
    <w:rsid w:val="00AC40CD"/>
    <w:rsid w:val="00AC4F68"/>
    <w:rsid w:val="00AC69DB"/>
    <w:rsid w:val="00AD43B7"/>
    <w:rsid w:val="00AD7ACC"/>
    <w:rsid w:val="00AE18D7"/>
    <w:rsid w:val="00AE1CD2"/>
    <w:rsid w:val="00AE28D3"/>
    <w:rsid w:val="00AE3C5F"/>
    <w:rsid w:val="00AE66A7"/>
    <w:rsid w:val="00AE6C96"/>
    <w:rsid w:val="00AF4C5C"/>
    <w:rsid w:val="00B03374"/>
    <w:rsid w:val="00B035C4"/>
    <w:rsid w:val="00B04872"/>
    <w:rsid w:val="00B06D7C"/>
    <w:rsid w:val="00B11852"/>
    <w:rsid w:val="00B11C71"/>
    <w:rsid w:val="00B138CC"/>
    <w:rsid w:val="00B15E80"/>
    <w:rsid w:val="00B161B4"/>
    <w:rsid w:val="00B200B6"/>
    <w:rsid w:val="00B228C6"/>
    <w:rsid w:val="00B25BB1"/>
    <w:rsid w:val="00B34D92"/>
    <w:rsid w:val="00B3599A"/>
    <w:rsid w:val="00B37193"/>
    <w:rsid w:val="00B372E6"/>
    <w:rsid w:val="00B41984"/>
    <w:rsid w:val="00B43C06"/>
    <w:rsid w:val="00B55484"/>
    <w:rsid w:val="00B572EC"/>
    <w:rsid w:val="00B57CF2"/>
    <w:rsid w:val="00B57F20"/>
    <w:rsid w:val="00B62913"/>
    <w:rsid w:val="00B66E91"/>
    <w:rsid w:val="00B67826"/>
    <w:rsid w:val="00B75200"/>
    <w:rsid w:val="00B775F7"/>
    <w:rsid w:val="00B81AC2"/>
    <w:rsid w:val="00B8579A"/>
    <w:rsid w:val="00B9145C"/>
    <w:rsid w:val="00B9250E"/>
    <w:rsid w:val="00B92CEE"/>
    <w:rsid w:val="00B94F15"/>
    <w:rsid w:val="00BA1F24"/>
    <w:rsid w:val="00BA4693"/>
    <w:rsid w:val="00BB2E98"/>
    <w:rsid w:val="00BB629F"/>
    <w:rsid w:val="00BB7514"/>
    <w:rsid w:val="00BB7A21"/>
    <w:rsid w:val="00BC1390"/>
    <w:rsid w:val="00BC2FE9"/>
    <w:rsid w:val="00BC3334"/>
    <w:rsid w:val="00BC4C40"/>
    <w:rsid w:val="00BC56EA"/>
    <w:rsid w:val="00BC5EFA"/>
    <w:rsid w:val="00BD04AE"/>
    <w:rsid w:val="00BD3E7C"/>
    <w:rsid w:val="00BD46CF"/>
    <w:rsid w:val="00BD573F"/>
    <w:rsid w:val="00BD63D0"/>
    <w:rsid w:val="00BD68CA"/>
    <w:rsid w:val="00BD6E1B"/>
    <w:rsid w:val="00BD7530"/>
    <w:rsid w:val="00BE0672"/>
    <w:rsid w:val="00BE23CB"/>
    <w:rsid w:val="00BE282E"/>
    <w:rsid w:val="00BF4766"/>
    <w:rsid w:val="00C00E25"/>
    <w:rsid w:val="00C056C9"/>
    <w:rsid w:val="00C11B0F"/>
    <w:rsid w:val="00C130C9"/>
    <w:rsid w:val="00C13774"/>
    <w:rsid w:val="00C23733"/>
    <w:rsid w:val="00C24A7C"/>
    <w:rsid w:val="00C24FEF"/>
    <w:rsid w:val="00C26276"/>
    <w:rsid w:val="00C31525"/>
    <w:rsid w:val="00C3170F"/>
    <w:rsid w:val="00C32BEB"/>
    <w:rsid w:val="00C333FB"/>
    <w:rsid w:val="00C452E2"/>
    <w:rsid w:val="00C47FDC"/>
    <w:rsid w:val="00C511D5"/>
    <w:rsid w:val="00C526C1"/>
    <w:rsid w:val="00C55425"/>
    <w:rsid w:val="00C63A3F"/>
    <w:rsid w:val="00C65DAA"/>
    <w:rsid w:val="00C77D16"/>
    <w:rsid w:val="00C82B63"/>
    <w:rsid w:val="00C82E81"/>
    <w:rsid w:val="00C85EED"/>
    <w:rsid w:val="00C9736D"/>
    <w:rsid w:val="00C97469"/>
    <w:rsid w:val="00C979EF"/>
    <w:rsid w:val="00CA0663"/>
    <w:rsid w:val="00CA14BB"/>
    <w:rsid w:val="00CA1805"/>
    <w:rsid w:val="00CA69D3"/>
    <w:rsid w:val="00CB1083"/>
    <w:rsid w:val="00CB115E"/>
    <w:rsid w:val="00CB12A1"/>
    <w:rsid w:val="00CB5D81"/>
    <w:rsid w:val="00CB6827"/>
    <w:rsid w:val="00CC15B5"/>
    <w:rsid w:val="00CC2EE5"/>
    <w:rsid w:val="00CC5CA7"/>
    <w:rsid w:val="00CD02B3"/>
    <w:rsid w:val="00CD6F9D"/>
    <w:rsid w:val="00CD79B2"/>
    <w:rsid w:val="00CE1B59"/>
    <w:rsid w:val="00CF0510"/>
    <w:rsid w:val="00CF26E5"/>
    <w:rsid w:val="00CF5A42"/>
    <w:rsid w:val="00D008F9"/>
    <w:rsid w:val="00D01CA1"/>
    <w:rsid w:val="00D03224"/>
    <w:rsid w:val="00D0500A"/>
    <w:rsid w:val="00D052A6"/>
    <w:rsid w:val="00D06787"/>
    <w:rsid w:val="00D07DA6"/>
    <w:rsid w:val="00D11D8C"/>
    <w:rsid w:val="00D14700"/>
    <w:rsid w:val="00D14FB5"/>
    <w:rsid w:val="00D2310C"/>
    <w:rsid w:val="00D238BC"/>
    <w:rsid w:val="00D250D3"/>
    <w:rsid w:val="00D27C23"/>
    <w:rsid w:val="00D33604"/>
    <w:rsid w:val="00D35522"/>
    <w:rsid w:val="00D40EC0"/>
    <w:rsid w:val="00D45419"/>
    <w:rsid w:val="00D45455"/>
    <w:rsid w:val="00D533F5"/>
    <w:rsid w:val="00D570B2"/>
    <w:rsid w:val="00D60986"/>
    <w:rsid w:val="00D63CF2"/>
    <w:rsid w:val="00D657AD"/>
    <w:rsid w:val="00D703AB"/>
    <w:rsid w:val="00D72DAE"/>
    <w:rsid w:val="00D763A2"/>
    <w:rsid w:val="00D76D5D"/>
    <w:rsid w:val="00D81192"/>
    <w:rsid w:val="00D863F7"/>
    <w:rsid w:val="00D86FB4"/>
    <w:rsid w:val="00D914AC"/>
    <w:rsid w:val="00D944CC"/>
    <w:rsid w:val="00D96B23"/>
    <w:rsid w:val="00D96E73"/>
    <w:rsid w:val="00DA195D"/>
    <w:rsid w:val="00DA5AD6"/>
    <w:rsid w:val="00DB069B"/>
    <w:rsid w:val="00DB4917"/>
    <w:rsid w:val="00DC172E"/>
    <w:rsid w:val="00DC2F00"/>
    <w:rsid w:val="00DC5013"/>
    <w:rsid w:val="00DC528E"/>
    <w:rsid w:val="00DC7BD3"/>
    <w:rsid w:val="00DD05A4"/>
    <w:rsid w:val="00DD20C4"/>
    <w:rsid w:val="00DE60FF"/>
    <w:rsid w:val="00DF0026"/>
    <w:rsid w:val="00E054DA"/>
    <w:rsid w:val="00E054F1"/>
    <w:rsid w:val="00E14113"/>
    <w:rsid w:val="00E159CA"/>
    <w:rsid w:val="00E15D9C"/>
    <w:rsid w:val="00E2018B"/>
    <w:rsid w:val="00E21A02"/>
    <w:rsid w:val="00E23A1A"/>
    <w:rsid w:val="00E40200"/>
    <w:rsid w:val="00E41C91"/>
    <w:rsid w:val="00E44015"/>
    <w:rsid w:val="00E44B99"/>
    <w:rsid w:val="00E44CF4"/>
    <w:rsid w:val="00E44ECA"/>
    <w:rsid w:val="00E46E2C"/>
    <w:rsid w:val="00E52669"/>
    <w:rsid w:val="00E60C4C"/>
    <w:rsid w:val="00E61E4E"/>
    <w:rsid w:val="00E65BF8"/>
    <w:rsid w:val="00E661CA"/>
    <w:rsid w:val="00E6620F"/>
    <w:rsid w:val="00E66812"/>
    <w:rsid w:val="00E67F6D"/>
    <w:rsid w:val="00E700E6"/>
    <w:rsid w:val="00E7300F"/>
    <w:rsid w:val="00E73C86"/>
    <w:rsid w:val="00E73E12"/>
    <w:rsid w:val="00E74EAC"/>
    <w:rsid w:val="00E74F84"/>
    <w:rsid w:val="00E84B5F"/>
    <w:rsid w:val="00E851F4"/>
    <w:rsid w:val="00E9070D"/>
    <w:rsid w:val="00E90C1C"/>
    <w:rsid w:val="00E93AA0"/>
    <w:rsid w:val="00E9493A"/>
    <w:rsid w:val="00E97946"/>
    <w:rsid w:val="00EA212F"/>
    <w:rsid w:val="00EA42D5"/>
    <w:rsid w:val="00EA5B9C"/>
    <w:rsid w:val="00EB04AF"/>
    <w:rsid w:val="00EB281B"/>
    <w:rsid w:val="00EB4276"/>
    <w:rsid w:val="00EB4CE1"/>
    <w:rsid w:val="00EB5DC0"/>
    <w:rsid w:val="00EB7991"/>
    <w:rsid w:val="00EC5232"/>
    <w:rsid w:val="00ED19B1"/>
    <w:rsid w:val="00ED2E06"/>
    <w:rsid w:val="00ED4002"/>
    <w:rsid w:val="00ED475F"/>
    <w:rsid w:val="00ED4FFA"/>
    <w:rsid w:val="00EE1415"/>
    <w:rsid w:val="00EE19ED"/>
    <w:rsid w:val="00EE37BC"/>
    <w:rsid w:val="00EE6190"/>
    <w:rsid w:val="00EF6AA7"/>
    <w:rsid w:val="00EF7164"/>
    <w:rsid w:val="00EF7B02"/>
    <w:rsid w:val="00F0010E"/>
    <w:rsid w:val="00F0054C"/>
    <w:rsid w:val="00F00FC3"/>
    <w:rsid w:val="00F026BD"/>
    <w:rsid w:val="00F02F9B"/>
    <w:rsid w:val="00F11804"/>
    <w:rsid w:val="00F13841"/>
    <w:rsid w:val="00F15657"/>
    <w:rsid w:val="00F20ABF"/>
    <w:rsid w:val="00F223D1"/>
    <w:rsid w:val="00F22CFC"/>
    <w:rsid w:val="00F22D1C"/>
    <w:rsid w:val="00F236F8"/>
    <w:rsid w:val="00F274CA"/>
    <w:rsid w:val="00F27E9A"/>
    <w:rsid w:val="00F30808"/>
    <w:rsid w:val="00F3310E"/>
    <w:rsid w:val="00F3504F"/>
    <w:rsid w:val="00F3508A"/>
    <w:rsid w:val="00F36BD1"/>
    <w:rsid w:val="00F379DE"/>
    <w:rsid w:val="00F403D6"/>
    <w:rsid w:val="00F408FB"/>
    <w:rsid w:val="00F4494C"/>
    <w:rsid w:val="00F5185A"/>
    <w:rsid w:val="00F60942"/>
    <w:rsid w:val="00F634D5"/>
    <w:rsid w:val="00F713C0"/>
    <w:rsid w:val="00F724C4"/>
    <w:rsid w:val="00F729F7"/>
    <w:rsid w:val="00F75A7D"/>
    <w:rsid w:val="00F8107E"/>
    <w:rsid w:val="00F85137"/>
    <w:rsid w:val="00F85449"/>
    <w:rsid w:val="00F85B7D"/>
    <w:rsid w:val="00F87834"/>
    <w:rsid w:val="00F900BA"/>
    <w:rsid w:val="00FA42A9"/>
    <w:rsid w:val="00FA47CF"/>
    <w:rsid w:val="00FA7762"/>
    <w:rsid w:val="00FB04A5"/>
    <w:rsid w:val="00FB11F5"/>
    <w:rsid w:val="00FB2CD6"/>
    <w:rsid w:val="00FB446F"/>
    <w:rsid w:val="00FB5354"/>
    <w:rsid w:val="00FB67EE"/>
    <w:rsid w:val="00FB74AE"/>
    <w:rsid w:val="00FC1CD3"/>
    <w:rsid w:val="00FC4C11"/>
    <w:rsid w:val="00FD4A13"/>
    <w:rsid w:val="00FD7B42"/>
    <w:rsid w:val="00FE23F4"/>
    <w:rsid w:val="00FE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71F138F2"/>
  <w15:docId w15:val="{69CF94D6-9462-4E0D-92F0-F7C20FAF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6E5"/>
    <w:rPr>
      <w:sz w:val="24"/>
      <w:szCs w:val="24"/>
      <w:lang w:val="ro-RO"/>
    </w:rPr>
  </w:style>
  <w:style w:type="paragraph" w:styleId="Titlu1">
    <w:name w:val="heading 1"/>
    <w:basedOn w:val="Normal"/>
    <w:next w:val="Normal"/>
    <w:link w:val="Titlu1Caracter"/>
    <w:qFormat/>
    <w:rsid w:val="00D533F5"/>
    <w:pPr>
      <w:spacing w:before="120" w:line="300" w:lineRule="exact"/>
      <w:jc w:val="center"/>
      <w:outlineLvl w:val="0"/>
    </w:pPr>
    <w:rPr>
      <w:rFonts w:ascii="Calibri" w:hAnsi="Calibri" w:cs="Tahoma"/>
      <w:b/>
      <w:sz w:val="28"/>
    </w:rPr>
  </w:style>
  <w:style w:type="paragraph" w:styleId="Titlu2">
    <w:name w:val="heading 2"/>
    <w:basedOn w:val="Normal"/>
    <w:next w:val="Normal"/>
    <w:qFormat/>
    <w:rsid w:val="00A60227"/>
    <w:pPr>
      <w:keepNext/>
      <w:spacing w:before="240" w:after="60"/>
      <w:outlineLvl w:val="1"/>
    </w:pPr>
    <w:rPr>
      <w:rFonts w:ascii="Arial" w:hAnsi="Arial" w:cs="Arial"/>
      <w:b/>
      <w:bCs/>
      <w:i/>
      <w:iCs/>
      <w:sz w:val="28"/>
      <w:szCs w:val="28"/>
    </w:rPr>
  </w:style>
  <w:style w:type="paragraph" w:styleId="Titlu3">
    <w:name w:val="heading 3"/>
    <w:basedOn w:val="Normal"/>
    <w:next w:val="Normal"/>
    <w:qFormat/>
    <w:rsid w:val="00A60227"/>
    <w:pPr>
      <w:keepNext/>
      <w:outlineLvl w:val="2"/>
    </w:pPr>
    <w:rPr>
      <w:sz w:val="28"/>
      <w:lang w:eastAsia="ro-RO"/>
    </w:rPr>
  </w:style>
  <w:style w:type="paragraph" w:styleId="Titlu4">
    <w:name w:val="heading 4"/>
    <w:basedOn w:val="Normal"/>
    <w:next w:val="Normal"/>
    <w:qFormat/>
    <w:rsid w:val="00A60227"/>
    <w:pPr>
      <w:keepNext/>
      <w:ind w:left="284"/>
      <w:outlineLvl w:val="3"/>
    </w:pPr>
    <w:rPr>
      <w:b/>
      <w:bCs/>
      <w:sz w:val="28"/>
      <w:lang w:eastAsia="ro-RO"/>
    </w:rPr>
  </w:style>
  <w:style w:type="paragraph" w:styleId="Titlu5">
    <w:name w:val="heading 5"/>
    <w:basedOn w:val="Normal"/>
    <w:next w:val="Normal"/>
    <w:qFormat/>
    <w:rsid w:val="00A60227"/>
    <w:pPr>
      <w:keepNext/>
      <w:ind w:left="5040" w:firstLine="720"/>
      <w:jc w:val="center"/>
      <w:outlineLvl w:val="4"/>
    </w:pPr>
    <w:rPr>
      <w:b/>
      <w:bCs/>
      <w:sz w:val="28"/>
      <w:lang w:eastAsia="ro-RO"/>
    </w:rPr>
  </w:style>
  <w:style w:type="paragraph" w:styleId="Titlu6">
    <w:name w:val="heading 6"/>
    <w:basedOn w:val="Normal"/>
    <w:next w:val="Normal"/>
    <w:qFormat/>
    <w:rsid w:val="00A60227"/>
    <w:pPr>
      <w:spacing w:before="240" w:after="60"/>
      <w:outlineLvl w:val="5"/>
    </w:pPr>
    <w:rPr>
      <w:b/>
      <w:bCs/>
      <w:sz w:val="22"/>
      <w:szCs w:val="22"/>
    </w:rPr>
  </w:style>
  <w:style w:type="paragraph" w:styleId="Titlu7">
    <w:name w:val="heading 7"/>
    <w:basedOn w:val="Normal"/>
    <w:next w:val="Normal"/>
    <w:qFormat/>
    <w:rsid w:val="00A60227"/>
    <w:pPr>
      <w:spacing w:before="240" w:after="60"/>
      <w:outlineLvl w:val="6"/>
    </w:pPr>
  </w:style>
  <w:style w:type="paragraph" w:styleId="Titlu8">
    <w:name w:val="heading 8"/>
    <w:basedOn w:val="Normal"/>
    <w:next w:val="Normal"/>
    <w:qFormat/>
    <w:rsid w:val="00A60227"/>
    <w:pPr>
      <w:keepNext/>
      <w:autoSpaceDE w:val="0"/>
      <w:autoSpaceDN w:val="0"/>
      <w:adjustRightInd w:val="0"/>
      <w:jc w:val="center"/>
      <w:outlineLvl w:val="7"/>
    </w:pPr>
    <w:rPr>
      <w:rFonts w:ascii="Arial" w:hAnsi="Arial" w:cs="Arial"/>
      <w:b/>
      <w:bCs/>
      <w:color w:val="000000"/>
      <w:sz w:val="22"/>
      <w:lang w:val="fr-FR" w:eastAsia="ro-RO"/>
    </w:rPr>
  </w:style>
  <w:style w:type="paragraph" w:styleId="Titlu9">
    <w:name w:val="heading 9"/>
    <w:basedOn w:val="Normal"/>
    <w:next w:val="Normal"/>
    <w:link w:val="Titlu9Caracter"/>
    <w:qFormat/>
    <w:rsid w:val="00A60227"/>
    <w:pPr>
      <w:keepNext/>
      <w:jc w:val="center"/>
      <w:outlineLvl w:val="8"/>
    </w:pPr>
    <w:rPr>
      <w:b/>
      <w:bCs/>
      <w:sz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A60227"/>
    <w:pPr>
      <w:tabs>
        <w:tab w:val="center" w:pos="4320"/>
        <w:tab w:val="right" w:pos="8640"/>
      </w:tabs>
    </w:pPr>
  </w:style>
  <w:style w:type="paragraph" w:styleId="Subsol">
    <w:name w:val="footer"/>
    <w:basedOn w:val="Normal"/>
    <w:link w:val="SubsolCaracter"/>
    <w:uiPriority w:val="99"/>
    <w:rsid w:val="00A60227"/>
    <w:pPr>
      <w:tabs>
        <w:tab w:val="center" w:pos="4320"/>
        <w:tab w:val="right" w:pos="8640"/>
      </w:tabs>
    </w:pPr>
  </w:style>
  <w:style w:type="paragraph" w:customStyle="1" w:styleId="Default">
    <w:name w:val="Default"/>
    <w:rsid w:val="00A60227"/>
    <w:pPr>
      <w:autoSpaceDE w:val="0"/>
      <w:autoSpaceDN w:val="0"/>
      <w:adjustRightInd w:val="0"/>
    </w:pPr>
    <w:rPr>
      <w:rFonts w:ascii="Arial" w:hAnsi="Arial" w:cs="Arial"/>
      <w:color w:val="000000"/>
      <w:sz w:val="24"/>
      <w:szCs w:val="24"/>
    </w:rPr>
  </w:style>
  <w:style w:type="character" w:styleId="Numrdepagin">
    <w:name w:val="page number"/>
    <w:basedOn w:val="Fontdeparagrafimplicit"/>
    <w:rsid w:val="00A60227"/>
  </w:style>
  <w:style w:type="paragraph" w:customStyle="1" w:styleId="B">
    <w:name w:val="B"/>
    <w:rsid w:val="00A60227"/>
    <w:pPr>
      <w:widowControl w:val="0"/>
      <w:autoSpaceDE w:val="0"/>
      <w:autoSpaceDN w:val="0"/>
      <w:adjustRightInd w:val="0"/>
      <w:spacing w:line="320" w:lineRule="exact"/>
      <w:ind w:firstLine="283"/>
      <w:jc w:val="both"/>
    </w:pPr>
    <w:rPr>
      <w:szCs w:val="24"/>
      <w:lang w:val="ro-RO" w:eastAsia="ro-RO"/>
    </w:rPr>
  </w:style>
  <w:style w:type="paragraph" w:styleId="Indentcorptext3">
    <w:name w:val="Body Text Indent 3"/>
    <w:basedOn w:val="Normal"/>
    <w:rsid w:val="00A60227"/>
    <w:pPr>
      <w:spacing w:line="340" w:lineRule="exact"/>
      <w:ind w:right="62" w:firstLine="357"/>
      <w:jc w:val="both"/>
    </w:pPr>
    <w:rPr>
      <w:rFonts w:ascii="Arial" w:hAnsi="Arial"/>
      <w:lang w:eastAsia="ro-RO"/>
    </w:rPr>
  </w:style>
  <w:style w:type="paragraph" w:styleId="Corptext2">
    <w:name w:val="Body Text 2"/>
    <w:basedOn w:val="Normal"/>
    <w:rsid w:val="00A60227"/>
    <w:pPr>
      <w:spacing w:after="120" w:line="480" w:lineRule="auto"/>
    </w:pPr>
  </w:style>
  <w:style w:type="paragraph" w:styleId="Corptext3">
    <w:name w:val="Body Text 3"/>
    <w:basedOn w:val="Normal"/>
    <w:rsid w:val="00A60227"/>
    <w:pPr>
      <w:spacing w:after="120"/>
    </w:pPr>
    <w:rPr>
      <w:sz w:val="16"/>
      <w:szCs w:val="16"/>
    </w:rPr>
  </w:style>
  <w:style w:type="paragraph" w:styleId="Corptext">
    <w:name w:val="Body Text"/>
    <w:basedOn w:val="Normal"/>
    <w:rsid w:val="00A60227"/>
    <w:pPr>
      <w:spacing w:after="120"/>
    </w:pPr>
  </w:style>
  <w:style w:type="paragraph" w:styleId="Indentcorptext">
    <w:name w:val="Body Text Indent"/>
    <w:basedOn w:val="Normal"/>
    <w:rsid w:val="00A60227"/>
    <w:pPr>
      <w:spacing w:after="120"/>
      <w:ind w:left="360"/>
    </w:pPr>
  </w:style>
  <w:style w:type="paragraph" w:styleId="Titlu">
    <w:name w:val="Title"/>
    <w:basedOn w:val="Normal"/>
    <w:link w:val="TitluCaracter"/>
    <w:qFormat/>
    <w:rsid w:val="00A60227"/>
    <w:pPr>
      <w:jc w:val="center"/>
    </w:pPr>
    <w:rPr>
      <w:b/>
      <w:szCs w:val="20"/>
      <w:lang w:eastAsia="ro-RO"/>
    </w:rPr>
  </w:style>
  <w:style w:type="paragraph" w:styleId="Indentcorptext2">
    <w:name w:val="Body Text Indent 2"/>
    <w:basedOn w:val="Normal"/>
    <w:rsid w:val="00A60227"/>
    <w:pPr>
      <w:spacing w:line="360" w:lineRule="auto"/>
      <w:ind w:firstLine="720"/>
      <w:jc w:val="center"/>
    </w:pPr>
    <w:rPr>
      <w:rFonts w:ascii="Arial" w:hAnsi="Arial" w:cs="Arial"/>
      <w:b/>
      <w:bCs/>
      <w:sz w:val="28"/>
      <w:lang w:eastAsia="ro-RO"/>
    </w:rPr>
  </w:style>
  <w:style w:type="paragraph" w:styleId="Textnotdesubsol">
    <w:name w:val="footnote text"/>
    <w:aliases w:val="single space,Fußnote"/>
    <w:basedOn w:val="Normal"/>
    <w:semiHidden/>
    <w:rsid w:val="00A60227"/>
    <w:rPr>
      <w:sz w:val="20"/>
      <w:szCs w:val="20"/>
      <w:lang w:eastAsia="ro-RO"/>
    </w:rPr>
  </w:style>
  <w:style w:type="paragraph" w:styleId="Textbloc">
    <w:name w:val="Block Text"/>
    <w:basedOn w:val="Normal"/>
    <w:rsid w:val="00A60227"/>
    <w:pPr>
      <w:spacing w:line="360" w:lineRule="auto"/>
      <w:ind w:left="705" w:right="60"/>
      <w:jc w:val="both"/>
    </w:pPr>
    <w:rPr>
      <w:rFonts w:ascii="Arial" w:hAnsi="Arial"/>
      <w:bCs/>
      <w:color w:val="000000"/>
      <w:lang w:eastAsia="ro-RO"/>
    </w:rPr>
  </w:style>
  <w:style w:type="paragraph" w:customStyle="1" w:styleId="BodyText21">
    <w:name w:val="Body Text 21"/>
    <w:basedOn w:val="Normal"/>
    <w:rsid w:val="00A60227"/>
    <w:pPr>
      <w:widowControl w:val="0"/>
      <w:jc w:val="both"/>
    </w:pPr>
    <w:rPr>
      <w:rFonts w:ascii="Times Rom" w:hAnsi="Times Rom"/>
      <w:szCs w:val="20"/>
    </w:rPr>
  </w:style>
  <w:style w:type="character" w:styleId="Referincomentariu">
    <w:name w:val="annotation reference"/>
    <w:semiHidden/>
    <w:rsid w:val="00A60227"/>
    <w:rPr>
      <w:sz w:val="16"/>
      <w:szCs w:val="16"/>
    </w:rPr>
  </w:style>
  <w:style w:type="paragraph" w:styleId="Textcomentariu">
    <w:name w:val="annotation text"/>
    <w:basedOn w:val="Normal"/>
    <w:semiHidden/>
    <w:rsid w:val="00A60227"/>
    <w:rPr>
      <w:sz w:val="20"/>
      <w:szCs w:val="20"/>
    </w:rPr>
  </w:style>
  <w:style w:type="paragraph" w:styleId="SubiectComentariu">
    <w:name w:val="annotation subject"/>
    <w:basedOn w:val="Textcomentariu"/>
    <w:next w:val="Textcomentariu"/>
    <w:semiHidden/>
    <w:rsid w:val="00A60227"/>
    <w:rPr>
      <w:b/>
      <w:bCs/>
    </w:rPr>
  </w:style>
  <w:style w:type="paragraph" w:styleId="TextnBalon">
    <w:name w:val="Balloon Text"/>
    <w:basedOn w:val="Normal"/>
    <w:semiHidden/>
    <w:rsid w:val="00A60227"/>
    <w:rPr>
      <w:rFonts w:ascii="Tahoma" w:hAnsi="Tahoma" w:cs="Tahoma"/>
      <w:sz w:val="16"/>
      <w:szCs w:val="16"/>
    </w:rPr>
  </w:style>
  <w:style w:type="table" w:styleId="Tabelgril">
    <w:name w:val="Table Grid"/>
    <w:basedOn w:val="TabelNormal"/>
    <w:rsid w:val="00241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uprins1">
    <w:name w:val="toc 1"/>
    <w:basedOn w:val="Normal"/>
    <w:next w:val="Normal"/>
    <w:autoRedefine/>
    <w:uiPriority w:val="39"/>
    <w:rsid w:val="008B3595"/>
    <w:pPr>
      <w:tabs>
        <w:tab w:val="right" w:leader="dot" w:pos="9739"/>
      </w:tabs>
      <w:spacing w:before="240" w:line="300" w:lineRule="exact"/>
    </w:pPr>
    <w:rPr>
      <w:lang w:val="en-US" w:eastAsia="ro-RO"/>
    </w:rPr>
  </w:style>
  <w:style w:type="character" w:styleId="Hyperlink">
    <w:name w:val="Hyperlink"/>
    <w:uiPriority w:val="99"/>
    <w:rsid w:val="00A56AD2"/>
    <w:rPr>
      <w:color w:val="0000FF"/>
      <w:u w:val="single"/>
    </w:rPr>
  </w:style>
  <w:style w:type="character" w:customStyle="1" w:styleId="Titlu1Caracter">
    <w:name w:val="Titlu 1 Caracter"/>
    <w:link w:val="Titlu1"/>
    <w:rsid w:val="00D533F5"/>
    <w:rPr>
      <w:rFonts w:ascii="Calibri" w:hAnsi="Calibri" w:cs="Tahoma"/>
      <w:b/>
      <w:sz w:val="28"/>
      <w:szCs w:val="24"/>
      <w:lang w:eastAsia="en-US"/>
    </w:rPr>
  </w:style>
  <w:style w:type="paragraph" w:styleId="Cuprins2">
    <w:name w:val="toc 2"/>
    <w:basedOn w:val="Normal"/>
    <w:next w:val="Normal"/>
    <w:autoRedefine/>
    <w:semiHidden/>
    <w:rsid w:val="006E6FBF"/>
    <w:pPr>
      <w:ind w:left="240"/>
    </w:pPr>
  </w:style>
  <w:style w:type="character" w:customStyle="1" w:styleId="TitluCaracter">
    <w:name w:val="Titlu Caracter"/>
    <w:link w:val="Titlu"/>
    <w:uiPriority w:val="10"/>
    <w:rsid w:val="00C526C1"/>
    <w:rPr>
      <w:b/>
      <w:sz w:val="24"/>
    </w:rPr>
  </w:style>
  <w:style w:type="paragraph" w:styleId="Listparagraf">
    <w:name w:val="List Paragraph"/>
    <w:aliases w:val="Normal bullet 2,List Paragraph1,Forth level,List1,body 2,List Paragraph11,Listă colorată - Accentuare 11,Bullet,Citation List,References,Numbered List Paragraph,Numbered Paragraph,Main numbered paragraph,Outlines a.b.c.,Akapit z listą BS"/>
    <w:basedOn w:val="Normal"/>
    <w:link w:val="ListparagrafCaracter"/>
    <w:uiPriority w:val="34"/>
    <w:qFormat/>
    <w:rsid w:val="00E054F1"/>
    <w:pPr>
      <w:spacing w:after="200" w:line="276" w:lineRule="auto"/>
      <w:ind w:left="720"/>
      <w:contextualSpacing/>
    </w:pPr>
    <w:rPr>
      <w:rFonts w:ascii="Calibri" w:hAnsi="Calibri"/>
      <w:sz w:val="22"/>
      <w:szCs w:val="22"/>
    </w:rPr>
  </w:style>
  <w:style w:type="character" w:customStyle="1" w:styleId="AntetCaracter">
    <w:name w:val="Antet Caracter"/>
    <w:link w:val="Antet"/>
    <w:uiPriority w:val="99"/>
    <w:rsid w:val="00603187"/>
    <w:rPr>
      <w:sz w:val="24"/>
      <w:szCs w:val="24"/>
      <w:lang w:val="ro-RO"/>
    </w:rPr>
  </w:style>
  <w:style w:type="character" w:customStyle="1" w:styleId="Titlu9Caracter">
    <w:name w:val="Titlu 9 Caracter"/>
    <w:link w:val="Titlu9"/>
    <w:rsid w:val="006046CD"/>
    <w:rPr>
      <w:b/>
      <w:bCs/>
      <w:sz w:val="36"/>
      <w:szCs w:val="24"/>
      <w:lang w:val="ro-RO" w:eastAsia="ro-RO"/>
    </w:rPr>
  </w:style>
  <w:style w:type="character" w:styleId="Referinnotdefinal">
    <w:name w:val="endnote reference"/>
    <w:rsid w:val="00222914"/>
    <w:rPr>
      <w:vertAlign w:val="superscript"/>
    </w:rPr>
  </w:style>
  <w:style w:type="paragraph" w:styleId="Revizuire">
    <w:name w:val="Revision"/>
    <w:hidden/>
    <w:uiPriority w:val="99"/>
    <w:semiHidden/>
    <w:rsid w:val="00270DD4"/>
    <w:rPr>
      <w:sz w:val="24"/>
      <w:szCs w:val="24"/>
      <w:lang w:val="ro-RO"/>
    </w:rPr>
  </w:style>
  <w:style w:type="character" w:styleId="Robust">
    <w:name w:val="Strong"/>
    <w:basedOn w:val="Fontdeparagrafimplicit"/>
    <w:uiPriority w:val="22"/>
    <w:qFormat/>
    <w:rsid w:val="003F3969"/>
    <w:rPr>
      <w:b/>
      <w:bCs/>
    </w:rPr>
  </w:style>
  <w:style w:type="character" w:styleId="Accentuat">
    <w:name w:val="Emphasis"/>
    <w:basedOn w:val="Fontdeparagrafimplicit"/>
    <w:qFormat/>
    <w:rsid w:val="00D914AC"/>
    <w:rPr>
      <w:i/>
      <w:iCs/>
    </w:r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References Caracter"/>
    <w:link w:val="Listparagraf"/>
    <w:uiPriority w:val="34"/>
    <w:locked/>
    <w:rsid w:val="009724ED"/>
    <w:rPr>
      <w:rFonts w:ascii="Calibri" w:hAnsi="Calibri"/>
      <w:sz w:val="22"/>
      <w:szCs w:val="22"/>
      <w:lang w:val="ro-RO"/>
    </w:rPr>
  </w:style>
  <w:style w:type="paragraph" w:styleId="Frspaiere">
    <w:name w:val="No Spacing"/>
    <w:uiPriority w:val="1"/>
    <w:qFormat/>
    <w:rsid w:val="00E23A1A"/>
    <w:rPr>
      <w:sz w:val="24"/>
      <w:szCs w:val="24"/>
      <w:lang w:val="ro-RO"/>
    </w:rPr>
  </w:style>
  <w:style w:type="character" w:customStyle="1" w:styleId="SubsolCaracter">
    <w:name w:val="Subsol Caracter"/>
    <w:basedOn w:val="Fontdeparagrafimplicit"/>
    <w:link w:val="Subsol"/>
    <w:uiPriority w:val="99"/>
    <w:rsid w:val="00820114"/>
    <w:rPr>
      <w:sz w:val="24"/>
      <w:szCs w:val="24"/>
      <w:lang w:val="ro-RO"/>
    </w:rPr>
  </w:style>
  <w:style w:type="paragraph" w:styleId="NormalWeb">
    <w:name w:val="Normal (Web)"/>
    <w:basedOn w:val="Normal"/>
    <w:uiPriority w:val="99"/>
    <w:unhideWhenUsed/>
    <w:rsid w:val="00392EDF"/>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2631">
      <w:bodyDiv w:val="1"/>
      <w:marLeft w:val="0"/>
      <w:marRight w:val="0"/>
      <w:marTop w:val="0"/>
      <w:marBottom w:val="0"/>
      <w:divBdr>
        <w:top w:val="none" w:sz="0" w:space="0" w:color="auto"/>
        <w:left w:val="none" w:sz="0" w:space="0" w:color="auto"/>
        <w:bottom w:val="none" w:sz="0" w:space="0" w:color="auto"/>
        <w:right w:val="none" w:sz="0" w:space="0" w:color="auto"/>
      </w:divBdr>
    </w:div>
    <w:div w:id="93944451">
      <w:bodyDiv w:val="1"/>
      <w:marLeft w:val="0"/>
      <w:marRight w:val="0"/>
      <w:marTop w:val="0"/>
      <w:marBottom w:val="0"/>
      <w:divBdr>
        <w:top w:val="none" w:sz="0" w:space="0" w:color="auto"/>
        <w:left w:val="none" w:sz="0" w:space="0" w:color="auto"/>
        <w:bottom w:val="none" w:sz="0" w:space="0" w:color="auto"/>
        <w:right w:val="none" w:sz="0" w:space="0" w:color="auto"/>
      </w:divBdr>
    </w:div>
    <w:div w:id="148525028">
      <w:bodyDiv w:val="1"/>
      <w:marLeft w:val="0"/>
      <w:marRight w:val="0"/>
      <w:marTop w:val="0"/>
      <w:marBottom w:val="0"/>
      <w:divBdr>
        <w:top w:val="none" w:sz="0" w:space="0" w:color="auto"/>
        <w:left w:val="none" w:sz="0" w:space="0" w:color="auto"/>
        <w:bottom w:val="none" w:sz="0" w:space="0" w:color="auto"/>
        <w:right w:val="none" w:sz="0" w:space="0" w:color="auto"/>
      </w:divBdr>
    </w:div>
    <w:div w:id="180708980">
      <w:bodyDiv w:val="1"/>
      <w:marLeft w:val="0"/>
      <w:marRight w:val="0"/>
      <w:marTop w:val="0"/>
      <w:marBottom w:val="0"/>
      <w:divBdr>
        <w:top w:val="none" w:sz="0" w:space="0" w:color="auto"/>
        <w:left w:val="none" w:sz="0" w:space="0" w:color="auto"/>
        <w:bottom w:val="none" w:sz="0" w:space="0" w:color="auto"/>
        <w:right w:val="none" w:sz="0" w:space="0" w:color="auto"/>
      </w:divBdr>
    </w:div>
    <w:div w:id="238756186">
      <w:bodyDiv w:val="1"/>
      <w:marLeft w:val="0"/>
      <w:marRight w:val="0"/>
      <w:marTop w:val="0"/>
      <w:marBottom w:val="0"/>
      <w:divBdr>
        <w:top w:val="none" w:sz="0" w:space="0" w:color="auto"/>
        <w:left w:val="none" w:sz="0" w:space="0" w:color="auto"/>
        <w:bottom w:val="none" w:sz="0" w:space="0" w:color="auto"/>
        <w:right w:val="none" w:sz="0" w:space="0" w:color="auto"/>
      </w:divBdr>
    </w:div>
    <w:div w:id="254243019">
      <w:bodyDiv w:val="1"/>
      <w:marLeft w:val="0"/>
      <w:marRight w:val="0"/>
      <w:marTop w:val="0"/>
      <w:marBottom w:val="0"/>
      <w:divBdr>
        <w:top w:val="none" w:sz="0" w:space="0" w:color="auto"/>
        <w:left w:val="none" w:sz="0" w:space="0" w:color="auto"/>
        <w:bottom w:val="none" w:sz="0" w:space="0" w:color="auto"/>
        <w:right w:val="none" w:sz="0" w:space="0" w:color="auto"/>
      </w:divBdr>
    </w:div>
    <w:div w:id="309869333">
      <w:bodyDiv w:val="1"/>
      <w:marLeft w:val="0"/>
      <w:marRight w:val="0"/>
      <w:marTop w:val="0"/>
      <w:marBottom w:val="0"/>
      <w:divBdr>
        <w:top w:val="none" w:sz="0" w:space="0" w:color="auto"/>
        <w:left w:val="none" w:sz="0" w:space="0" w:color="auto"/>
        <w:bottom w:val="none" w:sz="0" w:space="0" w:color="auto"/>
        <w:right w:val="none" w:sz="0" w:space="0" w:color="auto"/>
      </w:divBdr>
    </w:div>
    <w:div w:id="331641958">
      <w:bodyDiv w:val="1"/>
      <w:marLeft w:val="0"/>
      <w:marRight w:val="0"/>
      <w:marTop w:val="0"/>
      <w:marBottom w:val="0"/>
      <w:divBdr>
        <w:top w:val="none" w:sz="0" w:space="0" w:color="auto"/>
        <w:left w:val="none" w:sz="0" w:space="0" w:color="auto"/>
        <w:bottom w:val="none" w:sz="0" w:space="0" w:color="auto"/>
        <w:right w:val="none" w:sz="0" w:space="0" w:color="auto"/>
      </w:divBdr>
    </w:div>
    <w:div w:id="461001190">
      <w:bodyDiv w:val="1"/>
      <w:marLeft w:val="0"/>
      <w:marRight w:val="0"/>
      <w:marTop w:val="0"/>
      <w:marBottom w:val="0"/>
      <w:divBdr>
        <w:top w:val="none" w:sz="0" w:space="0" w:color="auto"/>
        <w:left w:val="none" w:sz="0" w:space="0" w:color="auto"/>
        <w:bottom w:val="none" w:sz="0" w:space="0" w:color="auto"/>
        <w:right w:val="none" w:sz="0" w:space="0" w:color="auto"/>
      </w:divBdr>
    </w:div>
    <w:div w:id="466431001">
      <w:bodyDiv w:val="1"/>
      <w:marLeft w:val="0"/>
      <w:marRight w:val="0"/>
      <w:marTop w:val="0"/>
      <w:marBottom w:val="0"/>
      <w:divBdr>
        <w:top w:val="none" w:sz="0" w:space="0" w:color="auto"/>
        <w:left w:val="none" w:sz="0" w:space="0" w:color="auto"/>
        <w:bottom w:val="none" w:sz="0" w:space="0" w:color="auto"/>
        <w:right w:val="none" w:sz="0" w:space="0" w:color="auto"/>
      </w:divBdr>
    </w:div>
    <w:div w:id="516650665">
      <w:bodyDiv w:val="1"/>
      <w:marLeft w:val="0"/>
      <w:marRight w:val="0"/>
      <w:marTop w:val="0"/>
      <w:marBottom w:val="0"/>
      <w:divBdr>
        <w:top w:val="none" w:sz="0" w:space="0" w:color="auto"/>
        <w:left w:val="none" w:sz="0" w:space="0" w:color="auto"/>
        <w:bottom w:val="none" w:sz="0" w:space="0" w:color="auto"/>
        <w:right w:val="none" w:sz="0" w:space="0" w:color="auto"/>
      </w:divBdr>
    </w:div>
    <w:div w:id="566576017">
      <w:bodyDiv w:val="1"/>
      <w:marLeft w:val="0"/>
      <w:marRight w:val="0"/>
      <w:marTop w:val="0"/>
      <w:marBottom w:val="0"/>
      <w:divBdr>
        <w:top w:val="none" w:sz="0" w:space="0" w:color="auto"/>
        <w:left w:val="none" w:sz="0" w:space="0" w:color="auto"/>
        <w:bottom w:val="none" w:sz="0" w:space="0" w:color="auto"/>
        <w:right w:val="none" w:sz="0" w:space="0" w:color="auto"/>
      </w:divBdr>
    </w:div>
    <w:div w:id="629751315">
      <w:bodyDiv w:val="1"/>
      <w:marLeft w:val="0"/>
      <w:marRight w:val="0"/>
      <w:marTop w:val="0"/>
      <w:marBottom w:val="0"/>
      <w:divBdr>
        <w:top w:val="none" w:sz="0" w:space="0" w:color="auto"/>
        <w:left w:val="none" w:sz="0" w:space="0" w:color="auto"/>
        <w:bottom w:val="none" w:sz="0" w:space="0" w:color="auto"/>
        <w:right w:val="none" w:sz="0" w:space="0" w:color="auto"/>
      </w:divBdr>
    </w:div>
    <w:div w:id="742799723">
      <w:bodyDiv w:val="1"/>
      <w:marLeft w:val="0"/>
      <w:marRight w:val="0"/>
      <w:marTop w:val="0"/>
      <w:marBottom w:val="0"/>
      <w:divBdr>
        <w:top w:val="none" w:sz="0" w:space="0" w:color="auto"/>
        <w:left w:val="none" w:sz="0" w:space="0" w:color="auto"/>
        <w:bottom w:val="none" w:sz="0" w:space="0" w:color="auto"/>
        <w:right w:val="none" w:sz="0" w:space="0" w:color="auto"/>
      </w:divBdr>
    </w:div>
    <w:div w:id="802039272">
      <w:bodyDiv w:val="1"/>
      <w:marLeft w:val="0"/>
      <w:marRight w:val="0"/>
      <w:marTop w:val="0"/>
      <w:marBottom w:val="0"/>
      <w:divBdr>
        <w:top w:val="none" w:sz="0" w:space="0" w:color="auto"/>
        <w:left w:val="none" w:sz="0" w:space="0" w:color="auto"/>
        <w:bottom w:val="none" w:sz="0" w:space="0" w:color="auto"/>
        <w:right w:val="none" w:sz="0" w:space="0" w:color="auto"/>
      </w:divBdr>
    </w:div>
    <w:div w:id="859589392">
      <w:bodyDiv w:val="1"/>
      <w:marLeft w:val="0"/>
      <w:marRight w:val="0"/>
      <w:marTop w:val="0"/>
      <w:marBottom w:val="0"/>
      <w:divBdr>
        <w:top w:val="none" w:sz="0" w:space="0" w:color="auto"/>
        <w:left w:val="none" w:sz="0" w:space="0" w:color="auto"/>
        <w:bottom w:val="none" w:sz="0" w:space="0" w:color="auto"/>
        <w:right w:val="none" w:sz="0" w:space="0" w:color="auto"/>
      </w:divBdr>
    </w:div>
    <w:div w:id="1021592079">
      <w:bodyDiv w:val="1"/>
      <w:marLeft w:val="0"/>
      <w:marRight w:val="0"/>
      <w:marTop w:val="0"/>
      <w:marBottom w:val="0"/>
      <w:divBdr>
        <w:top w:val="none" w:sz="0" w:space="0" w:color="auto"/>
        <w:left w:val="none" w:sz="0" w:space="0" w:color="auto"/>
        <w:bottom w:val="none" w:sz="0" w:space="0" w:color="auto"/>
        <w:right w:val="none" w:sz="0" w:space="0" w:color="auto"/>
      </w:divBdr>
    </w:div>
    <w:div w:id="1094396806">
      <w:bodyDiv w:val="1"/>
      <w:marLeft w:val="0"/>
      <w:marRight w:val="0"/>
      <w:marTop w:val="0"/>
      <w:marBottom w:val="0"/>
      <w:divBdr>
        <w:top w:val="none" w:sz="0" w:space="0" w:color="auto"/>
        <w:left w:val="none" w:sz="0" w:space="0" w:color="auto"/>
        <w:bottom w:val="none" w:sz="0" w:space="0" w:color="auto"/>
        <w:right w:val="none" w:sz="0" w:space="0" w:color="auto"/>
      </w:divBdr>
    </w:div>
    <w:div w:id="1116094224">
      <w:bodyDiv w:val="1"/>
      <w:marLeft w:val="0"/>
      <w:marRight w:val="0"/>
      <w:marTop w:val="0"/>
      <w:marBottom w:val="0"/>
      <w:divBdr>
        <w:top w:val="none" w:sz="0" w:space="0" w:color="auto"/>
        <w:left w:val="none" w:sz="0" w:space="0" w:color="auto"/>
        <w:bottom w:val="none" w:sz="0" w:space="0" w:color="auto"/>
        <w:right w:val="none" w:sz="0" w:space="0" w:color="auto"/>
      </w:divBdr>
    </w:div>
    <w:div w:id="1156648942">
      <w:bodyDiv w:val="1"/>
      <w:marLeft w:val="0"/>
      <w:marRight w:val="0"/>
      <w:marTop w:val="0"/>
      <w:marBottom w:val="0"/>
      <w:divBdr>
        <w:top w:val="none" w:sz="0" w:space="0" w:color="auto"/>
        <w:left w:val="none" w:sz="0" w:space="0" w:color="auto"/>
        <w:bottom w:val="none" w:sz="0" w:space="0" w:color="auto"/>
        <w:right w:val="none" w:sz="0" w:space="0" w:color="auto"/>
      </w:divBdr>
    </w:div>
    <w:div w:id="1166626356">
      <w:bodyDiv w:val="1"/>
      <w:marLeft w:val="0"/>
      <w:marRight w:val="0"/>
      <w:marTop w:val="0"/>
      <w:marBottom w:val="0"/>
      <w:divBdr>
        <w:top w:val="none" w:sz="0" w:space="0" w:color="auto"/>
        <w:left w:val="none" w:sz="0" w:space="0" w:color="auto"/>
        <w:bottom w:val="none" w:sz="0" w:space="0" w:color="auto"/>
        <w:right w:val="none" w:sz="0" w:space="0" w:color="auto"/>
      </w:divBdr>
    </w:div>
    <w:div w:id="1242253709">
      <w:bodyDiv w:val="1"/>
      <w:marLeft w:val="0"/>
      <w:marRight w:val="0"/>
      <w:marTop w:val="0"/>
      <w:marBottom w:val="0"/>
      <w:divBdr>
        <w:top w:val="none" w:sz="0" w:space="0" w:color="auto"/>
        <w:left w:val="none" w:sz="0" w:space="0" w:color="auto"/>
        <w:bottom w:val="none" w:sz="0" w:space="0" w:color="auto"/>
        <w:right w:val="none" w:sz="0" w:space="0" w:color="auto"/>
      </w:divBdr>
    </w:div>
    <w:div w:id="1260257416">
      <w:bodyDiv w:val="1"/>
      <w:marLeft w:val="0"/>
      <w:marRight w:val="0"/>
      <w:marTop w:val="0"/>
      <w:marBottom w:val="0"/>
      <w:divBdr>
        <w:top w:val="none" w:sz="0" w:space="0" w:color="auto"/>
        <w:left w:val="none" w:sz="0" w:space="0" w:color="auto"/>
        <w:bottom w:val="none" w:sz="0" w:space="0" w:color="auto"/>
        <w:right w:val="none" w:sz="0" w:space="0" w:color="auto"/>
      </w:divBdr>
    </w:div>
    <w:div w:id="1479616846">
      <w:bodyDiv w:val="1"/>
      <w:marLeft w:val="0"/>
      <w:marRight w:val="0"/>
      <w:marTop w:val="0"/>
      <w:marBottom w:val="0"/>
      <w:divBdr>
        <w:top w:val="none" w:sz="0" w:space="0" w:color="auto"/>
        <w:left w:val="none" w:sz="0" w:space="0" w:color="auto"/>
        <w:bottom w:val="none" w:sz="0" w:space="0" w:color="auto"/>
        <w:right w:val="none" w:sz="0" w:space="0" w:color="auto"/>
      </w:divBdr>
    </w:div>
    <w:div w:id="1497526288">
      <w:bodyDiv w:val="1"/>
      <w:marLeft w:val="0"/>
      <w:marRight w:val="0"/>
      <w:marTop w:val="0"/>
      <w:marBottom w:val="0"/>
      <w:divBdr>
        <w:top w:val="none" w:sz="0" w:space="0" w:color="auto"/>
        <w:left w:val="none" w:sz="0" w:space="0" w:color="auto"/>
        <w:bottom w:val="none" w:sz="0" w:space="0" w:color="auto"/>
        <w:right w:val="none" w:sz="0" w:space="0" w:color="auto"/>
      </w:divBdr>
    </w:div>
    <w:div w:id="1512337920">
      <w:bodyDiv w:val="1"/>
      <w:marLeft w:val="0"/>
      <w:marRight w:val="0"/>
      <w:marTop w:val="0"/>
      <w:marBottom w:val="0"/>
      <w:divBdr>
        <w:top w:val="none" w:sz="0" w:space="0" w:color="auto"/>
        <w:left w:val="none" w:sz="0" w:space="0" w:color="auto"/>
        <w:bottom w:val="none" w:sz="0" w:space="0" w:color="auto"/>
        <w:right w:val="none" w:sz="0" w:space="0" w:color="auto"/>
      </w:divBdr>
    </w:div>
    <w:div w:id="1614632155">
      <w:bodyDiv w:val="1"/>
      <w:marLeft w:val="0"/>
      <w:marRight w:val="0"/>
      <w:marTop w:val="0"/>
      <w:marBottom w:val="0"/>
      <w:divBdr>
        <w:top w:val="none" w:sz="0" w:space="0" w:color="auto"/>
        <w:left w:val="none" w:sz="0" w:space="0" w:color="auto"/>
        <w:bottom w:val="none" w:sz="0" w:space="0" w:color="auto"/>
        <w:right w:val="none" w:sz="0" w:space="0" w:color="auto"/>
      </w:divBdr>
      <w:divsChild>
        <w:div w:id="361126849">
          <w:marLeft w:val="-10"/>
          <w:marRight w:val="0"/>
          <w:marTop w:val="0"/>
          <w:marBottom w:val="0"/>
          <w:divBdr>
            <w:top w:val="none" w:sz="0" w:space="0" w:color="auto"/>
            <w:left w:val="none" w:sz="0" w:space="0" w:color="auto"/>
            <w:bottom w:val="none" w:sz="0" w:space="0" w:color="auto"/>
            <w:right w:val="none" w:sz="0" w:space="0" w:color="auto"/>
          </w:divBdr>
        </w:div>
        <w:div w:id="620653567">
          <w:marLeft w:val="-10"/>
          <w:marRight w:val="0"/>
          <w:marTop w:val="0"/>
          <w:marBottom w:val="0"/>
          <w:divBdr>
            <w:top w:val="none" w:sz="0" w:space="0" w:color="auto"/>
            <w:left w:val="none" w:sz="0" w:space="0" w:color="auto"/>
            <w:bottom w:val="none" w:sz="0" w:space="0" w:color="auto"/>
            <w:right w:val="none" w:sz="0" w:space="0" w:color="auto"/>
          </w:divBdr>
        </w:div>
        <w:div w:id="1301500327">
          <w:marLeft w:val="-10"/>
          <w:marRight w:val="0"/>
          <w:marTop w:val="0"/>
          <w:marBottom w:val="0"/>
          <w:divBdr>
            <w:top w:val="none" w:sz="0" w:space="0" w:color="auto"/>
            <w:left w:val="none" w:sz="0" w:space="0" w:color="auto"/>
            <w:bottom w:val="none" w:sz="0" w:space="0" w:color="auto"/>
            <w:right w:val="none" w:sz="0" w:space="0" w:color="auto"/>
          </w:divBdr>
        </w:div>
      </w:divsChild>
    </w:div>
    <w:div w:id="1683782672">
      <w:bodyDiv w:val="1"/>
      <w:marLeft w:val="0"/>
      <w:marRight w:val="0"/>
      <w:marTop w:val="0"/>
      <w:marBottom w:val="0"/>
      <w:divBdr>
        <w:top w:val="none" w:sz="0" w:space="0" w:color="auto"/>
        <w:left w:val="none" w:sz="0" w:space="0" w:color="auto"/>
        <w:bottom w:val="none" w:sz="0" w:space="0" w:color="auto"/>
        <w:right w:val="none" w:sz="0" w:space="0" w:color="auto"/>
      </w:divBdr>
    </w:div>
    <w:div w:id="1686445932">
      <w:bodyDiv w:val="1"/>
      <w:marLeft w:val="0"/>
      <w:marRight w:val="0"/>
      <w:marTop w:val="0"/>
      <w:marBottom w:val="0"/>
      <w:divBdr>
        <w:top w:val="none" w:sz="0" w:space="0" w:color="auto"/>
        <w:left w:val="none" w:sz="0" w:space="0" w:color="auto"/>
        <w:bottom w:val="none" w:sz="0" w:space="0" w:color="auto"/>
        <w:right w:val="none" w:sz="0" w:space="0" w:color="auto"/>
      </w:divBdr>
    </w:div>
    <w:div w:id="1713922391">
      <w:bodyDiv w:val="1"/>
      <w:marLeft w:val="0"/>
      <w:marRight w:val="0"/>
      <w:marTop w:val="0"/>
      <w:marBottom w:val="0"/>
      <w:divBdr>
        <w:top w:val="none" w:sz="0" w:space="0" w:color="auto"/>
        <w:left w:val="none" w:sz="0" w:space="0" w:color="auto"/>
        <w:bottom w:val="none" w:sz="0" w:space="0" w:color="auto"/>
        <w:right w:val="none" w:sz="0" w:space="0" w:color="auto"/>
      </w:divBdr>
    </w:div>
    <w:div w:id="1839882633">
      <w:bodyDiv w:val="1"/>
      <w:marLeft w:val="0"/>
      <w:marRight w:val="0"/>
      <w:marTop w:val="0"/>
      <w:marBottom w:val="0"/>
      <w:divBdr>
        <w:top w:val="none" w:sz="0" w:space="0" w:color="auto"/>
        <w:left w:val="none" w:sz="0" w:space="0" w:color="auto"/>
        <w:bottom w:val="none" w:sz="0" w:space="0" w:color="auto"/>
        <w:right w:val="none" w:sz="0" w:space="0" w:color="auto"/>
      </w:divBdr>
    </w:div>
    <w:div w:id="1854611327">
      <w:bodyDiv w:val="1"/>
      <w:marLeft w:val="0"/>
      <w:marRight w:val="0"/>
      <w:marTop w:val="0"/>
      <w:marBottom w:val="0"/>
      <w:divBdr>
        <w:top w:val="none" w:sz="0" w:space="0" w:color="auto"/>
        <w:left w:val="none" w:sz="0" w:space="0" w:color="auto"/>
        <w:bottom w:val="none" w:sz="0" w:space="0" w:color="auto"/>
        <w:right w:val="none" w:sz="0" w:space="0" w:color="auto"/>
      </w:divBdr>
    </w:div>
    <w:div w:id="2087530579">
      <w:bodyDiv w:val="1"/>
      <w:marLeft w:val="0"/>
      <w:marRight w:val="0"/>
      <w:marTop w:val="0"/>
      <w:marBottom w:val="0"/>
      <w:divBdr>
        <w:top w:val="none" w:sz="0" w:space="0" w:color="auto"/>
        <w:left w:val="none" w:sz="0" w:space="0" w:color="auto"/>
        <w:bottom w:val="none" w:sz="0" w:space="0" w:color="auto"/>
        <w:right w:val="none" w:sz="0" w:space="0" w:color="auto"/>
      </w:divBdr>
    </w:div>
    <w:div w:id="2116365416">
      <w:bodyDiv w:val="1"/>
      <w:marLeft w:val="0"/>
      <w:marRight w:val="0"/>
      <w:marTop w:val="0"/>
      <w:marBottom w:val="0"/>
      <w:divBdr>
        <w:top w:val="none" w:sz="0" w:space="0" w:color="auto"/>
        <w:left w:val="none" w:sz="0" w:space="0" w:color="auto"/>
        <w:bottom w:val="none" w:sz="0" w:space="0" w:color="auto"/>
        <w:right w:val="none" w:sz="0" w:space="0" w:color="auto"/>
      </w:divBdr>
    </w:div>
    <w:div w:id="212850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3686</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Document iniţial (ediţia 1, revizia 0)</vt:lpstr>
      <vt:lpstr>Document iniţial (ediţia 1, revizia 0)</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iniţial (ediţia 1, revizia 0)</dc:title>
  <dc:creator>VMM_GHERGHEL</dc:creator>
  <cp:lastModifiedBy>Andreea Rusu</cp:lastModifiedBy>
  <cp:revision>2</cp:revision>
  <cp:lastPrinted>2025-08-25T06:26:00Z</cp:lastPrinted>
  <dcterms:created xsi:type="dcterms:W3CDTF">2026-05-14T14:07:00Z</dcterms:created>
  <dcterms:modified xsi:type="dcterms:W3CDTF">2026-05-14T14:07:00Z</dcterms:modified>
</cp:coreProperties>
</file>